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4857" w14:textId="5F21F964" w:rsidR="00DF0F49" w:rsidRDefault="00DF0F49">
      <w:bookmarkStart w:id="0" w:name="_GoBack"/>
      <w:bookmarkEnd w:id="0"/>
      <w:r w:rsidRPr="00DF0F49">
        <w:rPr>
          <w:noProof/>
        </w:rPr>
        <w:drawing>
          <wp:inline distT="0" distB="0" distL="0" distR="0" wp14:anchorId="35696458" wp14:editId="1DC01377">
            <wp:extent cx="8248650" cy="1346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48650" cy="1346200"/>
                    </a:xfrm>
                    <a:prstGeom prst="rect">
                      <a:avLst/>
                    </a:prstGeom>
                  </pic:spPr>
                </pic:pic>
              </a:graphicData>
            </a:graphic>
          </wp:inline>
        </w:drawing>
      </w:r>
    </w:p>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4F029774" w:rsidR="00112BDD" w:rsidRPr="00112BDD" w:rsidRDefault="003D77AD" w:rsidP="00112BDD">
            <w:pPr>
              <w:jc w:val="center"/>
              <w:rPr>
                <w:b/>
                <w:i/>
              </w:rPr>
            </w:pPr>
            <w:r>
              <w:rPr>
                <w:b/>
                <w:i/>
              </w:rPr>
              <w:t xml:space="preserve">Board </w:t>
            </w:r>
            <w:r w:rsidR="00112BDD"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0D2A8874" w:rsidR="00112BDD" w:rsidRPr="00526AEE" w:rsidRDefault="00112BDD">
            <w:r w:rsidRPr="00112BDD">
              <w:rPr>
                <w:b/>
              </w:rPr>
              <w:t>Date:</w:t>
            </w:r>
            <w:r w:rsidR="00526AEE">
              <w:rPr>
                <w:b/>
              </w:rPr>
              <w:t xml:space="preserve"> </w:t>
            </w:r>
            <w:r w:rsidR="00526AEE">
              <w:t>April 12, 2019</w:t>
            </w:r>
          </w:p>
        </w:tc>
        <w:tc>
          <w:tcPr>
            <w:tcW w:w="6475" w:type="dxa"/>
          </w:tcPr>
          <w:p w14:paraId="2A58CF29" w14:textId="5F30EDBA" w:rsidR="00112BDD" w:rsidRPr="00112BDD" w:rsidRDefault="00112BDD">
            <w:pPr>
              <w:rPr>
                <w:b/>
              </w:rPr>
            </w:pPr>
            <w:r w:rsidRPr="00112BDD">
              <w:rPr>
                <w:b/>
              </w:rPr>
              <w:t>Time:</w:t>
            </w:r>
            <w:r w:rsidR="00526AEE">
              <w:rPr>
                <w:b/>
              </w:rPr>
              <w:t xml:space="preserve"> </w:t>
            </w:r>
            <w:r w:rsidR="00526AEE" w:rsidRPr="00526AEE">
              <w:t>10-11:30 am</w:t>
            </w:r>
          </w:p>
        </w:tc>
      </w:tr>
      <w:tr w:rsidR="00112BDD" w14:paraId="0D6476FE" w14:textId="77777777" w:rsidTr="00011EC4">
        <w:tc>
          <w:tcPr>
            <w:tcW w:w="12950" w:type="dxa"/>
            <w:gridSpan w:val="2"/>
          </w:tcPr>
          <w:p w14:paraId="01E6C6C7" w14:textId="4B1BBA4D" w:rsidR="00112BDD" w:rsidRPr="00526AEE" w:rsidRDefault="00112BDD">
            <w:r w:rsidRPr="00112BDD">
              <w:rPr>
                <w:b/>
              </w:rPr>
              <w:t>Location:</w:t>
            </w:r>
            <w:r w:rsidR="00526AEE">
              <w:t xml:space="preserve"> Go </w:t>
            </w:r>
            <w:proofErr w:type="gramStart"/>
            <w:r w:rsidR="00526AEE">
              <w:t>To</w:t>
            </w:r>
            <w:proofErr w:type="gramEnd"/>
            <w:r w:rsidR="00526AEE">
              <w:t xml:space="preserve"> Meeting/Phone</w:t>
            </w:r>
          </w:p>
        </w:tc>
      </w:tr>
      <w:tr w:rsidR="00112BDD" w14:paraId="41FAC3DA" w14:textId="77777777" w:rsidTr="00395D02">
        <w:tc>
          <w:tcPr>
            <w:tcW w:w="12950" w:type="dxa"/>
            <w:gridSpan w:val="2"/>
          </w:tcPr>
          <w:p w14:paraId="7D32E4BF" w14:textId="77777777" w:rsidR="00526AEE" w:rsidRPr="00545659" w:rsidRDefault="00112BDD" w:rsidP="00526AEE">
            <w:pPr>
              <w:autoSpaceDE w:val="0"/>
              <w:autoSpaceDN w:val="0"/>
              <w:adjustRightInd w:val="0"/>
              <w:rPr>
                <w:rFonts w:cstheme="minorHAnsi"/>
                <w:color w:val="000000"/>
              </w:rPr>
            </w:pPr>
            <w:r w:rsidRPr="00112BDD">
              <w:rPr>
                <w:b/>
              </w:rPr>
              <w:t>Attending:</w:t>
            </w:r>
            <w:r w:rsidR="00526AEE">
              <w:rPr>
                <w:b/>
              </w:rPr>
              <w:t xml:space="preserve"> </w:t>
            </w:r>
            <w:r w:rsidR="00526AEE" w:rsidRPr="00545659">
              <w:rPr>
                <w:rFonts w:cstheme="minorHAnsi"/>
                <w:color w:val="000000"/>
              </w:rPr>
              <w:t xml:space="preserve">Joe Visker, President; Mary Kramer, Communication Chair; Suzanne Driessen, President Elect; Liz Heimer, Membership Chair; Jessica Tilson, Student Representative; Judith </w:t>
            </w:r>
            <w:proofErr w:type="spellStart"/>
            <w:r w:rsidR="00526AEE" w:rsidRPr="00545659">
              <w:rPr>
                <w:rFonts w:cstheme="minorHAnsi"/>
                <w:color w:val="000000"/>
              </w:rPr>
              <w:t>Luebke</w:t>
            </w:r>
            <w:proofErr w:type="spellEnd"/>
            <w:r w:rsidR="00526AEE" w:rsidRPr="00545659">
              <w:rPr>
                <w:rFonts w:cstheme="minorHAnsi"/>
                <w:color w:val="000000"/>
              </w:rPr>
              <w:t xml:space="preserve">, National House of Delegates; Pat </w:t>
            </w:r>
            <w:proofErr w:type="spellStart"/>
            <w:r w:rsidR="00526AEE" w:rsidRPr="00545659">
              <w:rPr>
                <w:rFonts w:cstheme="minorHAnsi"/>
                <w:color w:val="000000"/>
              </w:rPr>
              <w:t>Steig</w:t>
            </w:r>
            <w:proofErr w:type="spellEnd"/>
            <w:r w:rsidR="00526AEE" w:rsidRPr="00545659">
              <w:rPr>
                <w:rFonts w:cstheme="minorHAnsi"/>
                <w:color w:val="000000"/>
              </w:rPr>
              <w:t xml:space="preserve">, Advocacy Chair; Jean </w:t>
            </w:r>
            <w:proofErr w:type="spellStart"/>
            <w:r w:rsidR="00526AEE" w:rsidRPr="00545659">
              <w:rPr>
                <w:rFonts w:cstheme="minorHAnsi"/>
                <w:color w:val="000000"/>
              </w:rPr>
              <w:t>Streetar</w:t>
            </w:r>
            <w:proofErr w:type="spellEnd"/>
            <w:r w:rsidR="00526AEE" w:rsidRPr="00545659">
              <w:rPr>
                <w:rFonts w:cstheme="minorHAnsi"/>
                <w:color w:val="000000"/>
              </w:rPr>
              <w:t>, Secretary</w:t>
            </w:r>
          </w:p>
          <w:p w14:paraId="6235B8AE" w14:textId="01C6F4FE" w:rsidR="00112BDD" w:rsidRPr="00112BDD" w:rsidRDefault="00112BDD">
            <w:pPr>
              <w:rPr>
                <w:b/>
              </w:rPr>
            </w:pPr>
          </w:p>
        </w:tc>
      </w:tr>
      <w:tr w:rsidR="00112BDD" w14:paraId="28803ED5" w14:textId="77777777" w:rsidTr="00AC1B79">
        <w:tc>
          <w:tcPr>
            <w:tcW w:w="12950" w:type="dxa"/>
            <w:gridSpan w:val="2"/>
          </w:tcPr>
          <w:p w14:paraId="56591F56" w14:textId="77777777" w:rsidR="00526AEE" w:rsidRPr="00545659" w:rsidRDefault="00112BDD" w:rsidP="00526AEE">
            <w:pPr>
              <w:autoSpaceDE w:val="0"/>
              <w:autoSpaceDN w:val="0"/>
              <w:adjustRightInd w:val="0"/>
              <w:rPr>
                <w:rFonts w:ascii="Helvetica Neue" w:hAnsi="Helvetica Neue" w:cs="Helvetica Neue"/>
                <w:color w:val="000000"/>
              </w:rPr>
            </w:pPr>
            <w:r w:rsidRPr="00112BDD">
              <w:rPr>
                <w:b/>
              </w:rPr>
              <w:t>Absent:</w:t>
            </w:r>
            <w:r w:rsidR="00526AEE">
              <w:rPr>
                <w:b/>
              </w:rPr>
              <w:t xml:space="preserve"> </w:t>
            </w:r>
            <w:r w:rsidR="00526AEE" w:rsidRPr="00545659">
              <w:rPr>
                <w:rFonts w:cstheme="minorHAnsi"/>
                <w:color w:val="000000"/>
              </w:rPr>
              <w:t xml:space="preserve">Karl Larson, Past-President; Kelly Kunkel, Continuing Ed Chair; </w:t>
            </w:r>
            <w:proofErr w:type="spellStart"/>
            <w:r w:rsidR="00526AEE" w:rsidRPr="00545659">
              <w:rPr>
                <w:rFonts w:cstheme="minorHAnsi"/>
                <w:color w:val="000000"/>
              </w:rPr>
              <w:t>Cherylee</w:t>
            </w:r>
            <w:proofErr w:type="spellEnd"/>
            <w:r w:rsidR="00526AEE" w:rsidRPr="00545659">
              <w:rPr>
                <w:rFonts w:cstheme="minorHAnsi"/>
                <w:color w:val="000000"/>
              </w:rPr>
              <w:t xml:space="preserve"> Sherry, Treasurer </w:t>
            </w:r>
          </w:p>
          <w:p w14:paraId="4C385777" w14:textId="247E6308" w:rsidR="00112BDD" w:rsidRPr="00112BDD" w:rsidRDefault="00112BDD">
            <w:pPr>
              <w:rPr>
                <w:b/>
              </w:rPr>
            </w:pPr>
          </w:p>
        </w:tc>
      </w:tr>
      <w:tr w:rsidR="00112BDD" w14:paraId="50ABBF89" w14:textId="77777777" w:rsidTr="00112BDD">
        <w:tc>
          <w:tcPr>
            <w:tcW w:w="6475" w:type="dxa"/>
          </w:tcPr>
          <w:p w14:paraId="5AF7399C" w14:textId="73C3455F" w:rsidR="00112BDD" w:rsidRPr="00112BDD" w:rsidRDefault="00112BDD">
            <w:pPr>
              <w:rPr>
                <w:b/>
              </w:rPr>
            </w:pPr>
            <w:r w:rsidRPr="00112BDD">
              <w:rPr>
                <w:b/>
              </w:rPr>
              <w:t>Facilitator:</w:t>
            </w:r>
            <w:r w:rsidR="00526AEE">
              <w:rPr>
                <w:b/>
              </w:rPr>
              <w:t xml:space="preserve"> </w:t>
            </w:r>
            <w:r w:rsidR="00526AEE" w:rsidRPr="00526AEE">
              <w:t>Joe Visker</w:t>
            </w:r>
          </w:p>
        </w:tc>
        <w:tc>
          <w:tcPr>
            <w:tcW w:w="6475" w:type="dxa"/>
          </w:tcPr>
          <w:p w14:paraId="5969F368" w14:textId="33181BD6" w:rsidR="00112BDD" w:rsidRPr="00112BDD" w:rsidRDefault="00112BDD">
            <w:pPr>
              <w:rPr>
                <w:b/>
              </w:rPr>
            </w:pPr>
            <w:r w:rsidRPr="00112BDD">
              <w:rPr>
                <w:b/>
              </w:rPr>
              <w:t>Recorder:</w:t>
            </w:r>
            <w:r w:rsidR="00526AEE">
              <w:rPr>
                <w:b/>
              </w:rPr>
              <w:t xml:space="preserve"> </w:t>
            </w:r>
            <w:r w:rsidR="00526AEE" w:rsidRPr="00526AEE">
              <w:t xml:space="preserve">Jean </w:t>
            </w:r>
            <w:proofErr w:type="spellStart"/>
            <w:r w:rsidR="00526AEE" w:rsidRPr="00526AEE">
              <w:t>Streetar</w:t>
            </w:r>
            <w:proofErr w:type="spellEnd"/>
          </w:p>
        </w:tc>
      </w:tr>
      <w:tr w:rsidR="00112BDD" w14:paraId="10D68BB5" w14:textId="77777777" w:rsidTr="00735855">
        <w:tc>
          <w:tcPr>
            <w:tcW w:w="12950" w:type="dxa"/>
            <w:gridSpan w:val="2"/>
          </w:tcPr>
          <w:p w14:paraId="336F4099" w14:textId="77777777" w:rsidR="00112BDD" w:rsidRDefault="00112BDD">
            <w:pPr>
              <w:rPr>
                <w:b/>
              </w:rPr>
            </w:pPr>
            <w:r w:rsidRPr="00112BDD">
              <w:rPr>
                <w:b/>
              </w:rPr>
              <w:t>Meeting Objectives:</w:t>
            </w:r>
          </w:p>
          <w:p w14:paraId="67DFD40B" w14:textId="3EF0B57D" w:rsidR="00526AEE" w:rsidRPr="00112BDD" w:rsidRDefault="00526AEE">
            <w:pPr>
              <w:rPr>
                <w:b/>
              </w:rPr>
            </w:pP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E43C2F"/>
    <w:p w14:paraId="68A5F4E2" w14:textId="77777777" w:rsidR="00112BDD" w:rsidRDefault="00112BDD"/>
    <w:tbl>
      <w:tblPr>
        <w:tblStyle w:val="TableGrid"/>
        <w:tblW w:w="0" w:type="auto"/>
        <w:tblLook w:val="04A0" w:firstRow="1" w:lastRow="0" w:firstColumn="1" w:lastColumn="0" w:noHBand="0" w:noVBand="1"/>
      </w:tblPr>
      <w:tblGrid>
        <w:gridCol w:w="3920"/>
        <w:gridCol w:w="6659"/>
        <w:gridCol w:w="2371"/>
      </w:tblGrid>
      <w:tr w:rsidR="00112BDD" w14:paraId="77B3FD97" w14:textId="77777777" w:rsidTr="00F8312C">
        <w:tc>
          <w:tcPr>
            <w:tcW w:w="3920" w:type="dxa"/>
          </w:tcPr>
          <w:p w14:paraId="41B07EC8" w14:textId="77777777" w:rsidR="00112BDD" w:rsidRPr="00112BDD" w:rsidRDefault="00112BDD" w:rsidP="00112BDD">
            <w:pPr>
              <w:jc w:val="center"/>
              <w:rPr>
                <w:b/>
              </w:rPr>
            </w:pPr>
            <w:r w:rsidRPr="00112BDD">
              <w:rPr>
                <w:b/>
              </w:rPr>
              <w:t>Agenda Item</w:t>
            </w:r>
          </w:p>
        </w:tc>
        <w:tc>
          <w:tcPr>
            <w:tcW w:w="6659" w:type="dxa"/>
          </w:tcPr>
          <w:p w14:paraId="2AFCA216" w14:textId="77777777" w:rsidR="00112BDD" w:rsidRPr="00112BDD" w:rsidRDefault="00112BDD" w:rsidP="00112BDD">
            <w:pPr>
              <w:jc w:val="center"/>
              <w:rPr>
                <w:b/>
              </w:rPr>
            </w:pPr>
            <w:r w:rsidRPr="00112BDD">
              <w:rPr>
                <w:b/>
              </w:rPr>
              <w:t>Discussion</w:t>
            </w:r>
          </w:p>
        </w:tc>
        <w:tc>
          <w:tcPr>
            <w:tcW w:w="2371" w:type="dxa"/>
          </w:tcPr>
          <w:p w14:paraId="38E30141" w14:textId="77777777" w:rsidR="00112BDD" w:rsidRPr="00112BDD" w:rsidRDefault="00112BDD" w:rsidP="00112BDD">
            <w:pPr>
              <w:jc w:val="center"/>
              <w:rPr>
                <w:b/>
              </w:rPr>
            </w:pPr>
            <w:r w:rsidRPr="00112BDD">
              <w:rPr>
                <w:b/>
              </w:rPr>
              <w:t>Person assigned</w:t>
            </w:r>
          </w:p>
        </w:tc>
      </w:tr>
      <w:tr w:rsidR="00112BDD" w14:paraId="12C0306C" w14:textId="77777777" w:rsidTr="00F8312C">
        <w:tc>
          <w:tcPr>
            <w:tcW w:w="3920" w:type="dxa"/>
          </w:tcPr>
          <w:p w14:paraId="4F148809" w14:textId="62D4464B" w:rsidR="00112BDD" w:rsidRPr="00545659" w:rsidRDefault="00545659">
            <w:pPr>
              <w:rPr>
                <w:rFonts w:cstheme="minorHAnsi"/>
              </w:rPr>
            </w:pPr>
            <w:r w:rsidRPr="00545659">
              <w:rPr>
                <w:rFonts w:cstheme="minorHAnsi"/>
                <w:color w:val="000000"/>
              </w:rPr>
              <w:t>Approval of agenda and minutes</w:t>
            </w:r>
          </w:p>
        </w:tc>
        <w:tc>
          <w:tcPr>
            <w:tcW w:w="6659" w:type="dxa"/>
          </w:tcPr>
          <w:p w14:paraId="104F9C89" w14:textId="77777777" w:rsidR="00545659" w:rsidRPr="00545659" w:rsidRDefault="00545659" w:rsidP="00545659">
            <w:pPr>
              <w:autoSpaceDE w:val="0"/>
              <w:autoSpaceDN w:val="0"/>
              <w:adjustRightInd w:val="0"/>
              <w:rPr>
                <w:rFonts w:cstheme="minorHAnsi"/>
                <w:color w:val="000000"/>
              </w:rPr>
            </w:pPr>
            <w:r w:rsidRPr="00545659">
              <w:rPr>
                <w:rFonts w:cstheme="minorHAnsi"/>
                <w:color w:val="000000"/>
              </w:rPr>
              <w:t>Meeting was called to order at 10:09 am. No additions to the agenda.</w:t>
            </w:r>
          </w:p>
          <w:p w14:paraId="5934F063" w14:textId="77777777" w:rsidR="00545659" w:rsidRPr="00545659" w:rsidRDefault="00545659" w:rsidP="00545659">
            <w:pPr>
              <w:autoSpaceDE w:val="0"/>
              <w:autoSpaceDN w:val="0"/>
              <w:adjustRightInd w:val="0"/>
              <w:rPr>
                <w:rFonts w:cstheme="minorHAnsi"/>
                <w:color w:val="000000"/>
              </w:rPr>
            </w:pPr>
            <w:r w:rsidRPr="00545659">
              <w:rPr>
                <w:rFonts w:cstheme="minorHAnsi"/>
                <w:color w:val="000000"/>
              </w:rPr>
              <w:t>No minutes for Feb. No meeting was held in March.</w:t>
            </w:r>
          </w:p>
          <w:p w14:paraId="082A3092" w14:textId="77777777" w:rsidR="00112BDD" w:rsidRPr="00545659" w:rsidRDefault="00545659" w:rsidP="00545659">
            <w:pPr>
              <w:rPr>
                <w:rFonts w:cstheme="minorHAnsi"/>
                <w:color w:val="000000"/>
              </w:rPr>
            </w:pPr>
            <w:r w:rsidRPr="00545659">
              <w:rPr>
                <w:rFonts w:cstheme="minorHAnsi"/>
                <w:color w:val="000000"/>
              </w:rPr>
              <w:t xml:space="preserve">New Secretary: Jean </w:t>
            </w:r>
            <w:proofErr w:type="spellStart"/>
            <w:r w:rsidRPr="00545659">
              <w:rPr>
                <w:rFonts w:cstheme="minorHAnsi"/>
                <w:color w:val="000000"/>
              </w:rPr>
              <w:t>Streetar</w:t>
            </w:r>
            <w:proofErr w:type="spellEnd"/>
          </w:p>
          <w:p w14:paraId="61B3969C" w14:textId="3FA71700" w:rsidR="00545659" w:rsidRDefault="00545659" w:rsidP="00545659"/>
        </w:tc>
        <w:tc>
          <w:tcPr>
            <w:tcW w:w="2371" w:type="dxa"/>
          </w:tcPr>
          <w:p w14:paraId="41A5DA9A" w14:textId="77777777" w:rsidR="00112BDD" w:rsidRDefault="00112BDD"/>
        </w:tc>
      </w:tr>
      <w:tr w:rsidR="00112BDD" w14:paraId="3115C496" w14:textId="77777777" w:rsidTr="00F8312C">
        <w:tc>
          <w:tcPr>
            <w:tcW w:w="3920" w:type="dxa"/>
          </w:tcPr>
          <w:p w14:paraId="7A9BFF44" w14:textId="77777777" w:rsidR="00545659" w:rsidRPr="00545659" w:rsidRDefault="00545659" w:rsidP="00545659">
            <w:pPr>
              <w:autoSpaceDE w:val="0"/>
              <w:autoSpaceDN w:val="0"/>
              <w:adjustRightInd w:val="0"/>
              <w:rPr>
                <w:rFonts w:cstheme="minorHAnsi"/>
                <w:color w:val="000000"/>
              </w:rPr>
            </w:pPr>
            <w:r w:rsidRPr="00545659">
              <w:rPr>
                <w:rFonts w:cstheme="minorHAnsi"/>
                <w:color w:val="000000"/>
              </w:rPr>
              <w:lastRenderedPageBreak/>
              <w:t>Old Business</w:t>
            </w:r>
          </w:p>
          <w:p w14:paraId="4D9CBE40" w14:textId="33096B5F" w:rsidR="00545659" w:rsidRPr="00545659" w:rsidRDefault="00545659" w:rsidP="00545659">
            <w:pPr>
              <w:numPr>
                <w:ilvl w:val="0"/>
                <w:numId w:val="1"/>
              </w:numPr>
              <w:tabs>
                <w:tab w:val="left" w:pos="20"/>
                <w:tab w:val="left" w:pos="327"/>
              </w:tabs>
              <w:autoSpaceDE w:val="0"/>
              <w:autoSpaceDN w:val="0"/>
              <w:adjustRightInd w:val="0"/>
              <w:ind w:left="327" w:hanging="328"/>
              <w:rPr>
                <w:rFonts w:cstheme="minorHAnsi"/>
                <w:color w:val="000000"/>
              </w:rPr>
            </w:pPr>
            <w:r w:rsidRPr="00545659">
              <w:rPr>
                <w:rFonts w:cstheme="minorHAnsi"/>
                <w:color w:val="000000"/>
              </w:rPr>
              <w:t>Membership Survey</w:t>
            </w:r>
          </w:p>
          <w:p w14:paraId="720E56FA" w14:textId="113B827B" w:rsidR="00112BDD" w:rsidRPr="00545659" w:rsidRDefault="00545659" w:rsidP="00545659">
            <w:pPr>
              <w:numPr>
                <w:ilvl w:val="0"/>
                <w:numId w:val="1"/>
              </w:numPr>
              <w:tabs>
                <w:tab w:val="left" w:pos="20"/>
                <w:tab w:val="left" w:pos="327"/>
              </w:tabs>
              <w:autoSpaceDE w:val="0"/>
              <w:autoSpaceDN w:val="0"/>
              <w:adjustRightInd w:val="0"/>
              <w:ind w:left="327" w:hanging="328"/>
              <w:rPr>
                <w:rFonts w:cstheme="minorHAnsi"/>
                <w:color w:val="000000"/>
              </w:rPr>
            </w:pPr>
            <w:r w:rsidRPr="00545659">
              <w:rPr>
                <w:rFonts w:cstheme="minorHAnsi"/>
                <w:color w:val="000000"/>
              </w:rPr>
              <w:t>2019 MN SOPHE Summit Planning</w:t>
            </w:r>
          </w:p>
        </w:tc>
        <w:tc>
          <w:tcPr>
            <w:tcW w:w="6659" w:type="dxa"/>
          </w:tcPr>
          <w:p w14:paraId="1578F832" w14:textId="3DC80CFC" w:rsidR="00545659" w:rsidRPr="00545659" w:rsidRDefault="00545659" w:rsidP="00545659">
            <w:pPr>
              <w:tabs>
                <w:tab w:val="left" w:pos="20"/>
                <w:tab w:val="left" w:pos="327"/>
              </w:tabs>
              <w:autoSpaceDE w:val="0"/>
              <w:autoSpaceDN w:val="0"/>
              <w:adjustRightInd w:val="0"/>
              <w:ind w:left="-1"/>
              <w:rPr>
                <w:rFonts w:cstheme="minorHAnsi"/>
                <w:color w:val="000000"/>
              </w:rPr>
            </w:pPr>
            <w:r>
              <w:rPr>
                <w:rFonts w:ascii="Helvetica Neue" w:hAnsi="Helvetica Neue" w:cs="Helvetica Neue"/>
                <w:color w:val="000000"/>
                <w:sz w:val="20"/>
                <w:szCs w:val="20"/>
              </w:rPr>
              <w:t xml:space="preserve">1. </w:t>
            </w:r>
            <w:r w:rsidRPr="00545659">
              <w:rPr>
                <w:rFonts w:cstheme="minorHAnsi"/>
                <w:color w:val="000000"/>
              </w:rPr>
              <w:t xml:space="preserve">Jessica provided an overview of the Membership Survey. </w:t>
            </w:r>
            <w:r w:rsidR="007C3448">
              <w:rPr>
                <w:rFonts w:cstheme="minorHAnsi"/>
                <w:color w:val="000000"/>
              </w:rPr>
              <w:t xml:space="preserve">Twenty-five </w:t>
            </w:r>
            <w:r w:rsidRPr="00545659">
              <w:rPr>
                <w:rFonts w:cstheme="minorHAnsi"/>
                <w:color w:val="000000"/>
              </w:rPr>
              <w:t>people responded</w:t>
            </w:r>
            <w:r w:rsidR="007C3448">
              <w:rPr>
                <w:rFonts w:cstheme="minorHAnsi"/>
                <w:color w:val="000000"/>
              </w:rPr>
              <w:t xml:space="preserve">, </w:t>
            </w:r>
            <w:r w:rsidRPr="00545659">
              <w:rPr>
                <w:rFonts w:cstheme="minorHAnsi"/>
                <w:color w:val="000000"/>
              </w:rPr>
              <w:t xml:space="preserve">mostly professionals. Highlights from the </w:t>
            </w:r>
            <w:r w:rsidR="00A041ED">
              <w:rPr>
                <w:rFonts w:cstheme="minorHAnsi"/>
                <w:color w:val="000000"/>
              </w:rPr>
              <w:t xml:space="preserve">February </w:t>
            </w:r>
            <w:r w:rsidRPr="00545659">
              <w:rPr>
                <w:rFonts w:cstheme="minorHAnsi"/>
                <w:color w:val="000000"/>
              </w:rPr>
              <w:t>survey were: people are enthused and want to be connected; they liked the summit and would like ways to be connected beyond the summit; would also like the summit to be held near the Metro area; liked the email list serve and want to know more about how to send information; would like a student mentor program; and shirts or other swag. Other ideas for enhancements: communication about what the MNSOPHE committees in order to get others involved and more coverage through social media. Jean commented that the U of M School of Public Health has an established mentor program and St.</w:t>
            </w:r>
            <w:r>
              <w:rPr>
                <w:rFonts w:ascii="Helvetica Neue" w:hAnsi="Helvetica Neue" w:cs="Helvetica Neue"/>
                <w:color w:val="000000"/>
                <w:sz w:val="20"/>
                <w:szCs w:val="20"/>
              </w:rPr>
              <w:t xml:space="preserve"> </w:t>
            </w:r>
            <w:r w:rsidRPr="00545659">
              <w:rPr>
                <w:rFonts w:cstheme="minorHAnsi"/>
                <w:color w:val="000000"/>
              </w:rPr>
              <w:t xml:space="preserve">Kates will be developing a </w:t>
            </w:r>
            <w:r w:rsidR="007C3448">
              <w:rPr>
                <w:rFonts w:cstheme="minorHAnsi"/>
                <w:color w:val="000000"/>
              </w:rPr>
              <w:t xml:space="preserve">public health </w:t>
            </w:r>
            <w:r w:rsidRPr="00545659">
              <w:rPr>
                <w:rFonts w:cstheme="minorHAnsi"/>
                <w:color w:val="000000"/>
              </w:rPr>
              <w:t xml:space="preserve">mentor program. Joe added that </w:t>
            </w:r>
            <w:r w:rsidR="007C3448">
              <w:rPr>
                <w:rFonts w:cstheme="minorHAnsi"/>
                <w:color w:val="000000"/>
              </w:rPr>
              <w:t>mentoring</w:t>
            </w:r>
            <w:r w:rsidRPr="00545659">
              <w:rPr>
                <w:rFonts w:cstheme="minorHAnsi"/>
                <w:color w:val="000000"/>
              </w:rPr>
              <w:t xml:space="preserve"> is on the national radar and so there may be a tie- in with the Future Leadership program.</w:t>
            </w:r>
          </w:p>
          <w:p w14:paraId="2F1148A8" w14:textId="53C1D91A" w:rsidR="00112BDD" w:rsidRDefault="00545659" w:rsidP="00545659">
            <w:pPr>
              <w:rPr>
                <w:rFonts w:cstheme="minorHAnsi"/>
                <w:color w:val="000000"/>
              </w:rPr>
            </w:pPr>
            <w:r w:rsidRPr="00545659">
              <w:rPr>
                <w:rFonts w:cstheme="minorHAnsi"/>
                <w:color w:val="000000"/>
              </w:rPr>
              <w:t>2. Planning for the 2019 Summit is underway.</w:t>
            </w:r>
            <w:r w:rsidR="007C3448">
              <w:rPr>
                <w:rFonts w:cstheme="minorHAnsi"/>
                <w:color w:val="000000"/>
              </w:rPr>
              <w:t xml:space="preserve"> </w:t>
            </w:r>
            <w:r w:rsidRPr="00545659">
              <w:rPr>
                <w:rFonts w:cstheme="minorHAnsi"/>
                <w:color w:val="000000"/>
              </w:rPr>
              <w:t xml:space="preserve">Suzanne reported from the first meeting: Date is set for Oct 24 at Gustavus. Ideas for session or theme include: Art in Health; interactive sessions; research; and poster session. Questions came up about sponsorships and donations and the need for a 501.C3 status. Suzanne will check with </w:t>
            </w:r>
            <w:proofErr w:type="spellStart"/>
            <w:r w:rsidRPr="00545659">
              <w:rPr>
                <w:rFonts w:cstheme="minorHAnsi"/>
                <w:color w:val="000000"/>
              </w:rPr>
              <w:t>Cherylee</w:t>
            </w:r>
            <w:proofErr w:type="spellEnd"/>
            <w:r w:rsidR="007C3448">
              <w:rPr>
                <w:rFonts w:cstheme="minorHAnsi"/>
                <w:color w:val="000000"/>
              </w:rPr>
              <w:t xml:space="preserve"> on 501.C3</w:t>
            </w:r>
            <w:r w:rsidRPr="00545659">
              <w:rPr>
                <w:rFonts w:cstheme="minorHAnsi"/>
                <w:color w:val="000000"/>
              </w:rPr>
              <w:t xml:space="preserve">. Regarding poster session(s), Joe added that this would be a great opportunity for students to present their work in a smaller venue </w:t>
            </w:r>
            <w:r w:rsidR="007C3448">
              <w:rPr>
                <w:rFonts w:cstheme="minorHAnsi"/>
                <w:color w:val="000000"/>
              </w:rPr>
              <w:t>and/</w:t>
            </w:r>
            <w:r w:rsidRPr="00545659">
              <w:rPr>
                <w:rFonts w:cstheme="minorHAnsi"/>
                <w:color w:val="000000"/>
              </w:rPr>
              <w:t xml:space="preserve">or for professional to display their work if they cannot attend a national conference. Joe is willing to set up a process to review and accept </w:t>
            </w:r>
            <w:r w:rsidR="007C3448">
              <w:rPr>
                <w:rFonts w:cstheme="minorHAnsi"/>
                <w:color w:val="000000"/>
              </w:rPr>
              <w:t xml:space="preserve">poster </w:t>
            </w:r>
            <w:r w:rsidRPr="00545659">
              <w:rPr>
                <w:rFonts w:cstheme="minorHAnsi"/>
                <w:color w:val="000000"/>
              </w:rPr>
              <w:t>abstracts. Suzanne will send an email for the next planning meeting.</w:t>
            </w:r>
          </w:p>
          <w:p w14:paraId="2B2BBA6B" w14:textId="47DAC701" w:rsidR="00545659" w:rsidRDefault="00545659" w:rsidP="00545659"/>
        </w:tc>
        <w:tc>
          <w:tcPr>
            <w:tcW w:w="2371" w:type="dxa"/>
          </w:tcPr>
          <w:p w14:paraId="6AB8256D" w14:textId="77777777" w:rsidR="00112BDD" w:rsidRDefault="00545659">
            <w:r>
              <w:t>Jessica and Mary</w:t>
            </w:r>
          </w:p>
          <w:p w14:paraId="258E9838" w14:textId="77777777" w:rsidR="00545659" w:rsidRDefault="00545659"/>
          <w:p w14:paraId="420A9351" w14:textId="77777777" w:rsidR="00545659" w:rsidRDefault="00545659"/>
          <w:p w14:paraId="00D7BBFF" w14:textId="77777777" w:rsidR="00545659" w:rsidRDefault="00545659"/>
          <w:p w14:paraId="7F2A3A4A" w14:textId="77777777" w:rsidR="00545659" w:rsidRDefault="00545659"/>
          <w:p w14:paraId="5264B508" w14:textId="77777777" w:rsidR="00545659" w:rsidRDefault="00545659"/>
          <w:p w14:paraId="197FD86B" w14:textId="77777777" w:rsidR="00545659" w:rsidRDefault="00545659"/>
          <w:p w14:paraId="47CC91B2" w14:textId="77777777" w:rsidR="00545659" w:rsidRDefault="00545659"/>
          <w:p w14:paraId="6A67006A" w14:textId="77777777" w:rsidR="00545659" w:rsidRDefault="00545659"/>
          <w:p w14:paraId="522E4784" w14:textId="77777777" w:rsidR="00545659" w:rsidRDefault="00545659"/>
          <w:p w14:paraId="77E03716" w14:textId="77777777" w:rsidR="00545659" w:rsidRDefault="00545659"/>
          <w:p w14:paraId="0C3E974B" w14:textId="77777777" w:rsidR="00545659" w:rsidRDefault="00545659"/>
          <w:p w14:paraId="7D0BBF03" w14:textId="77777777" w:rsidR="00545659" w:rsidRDefault="00545659"/>
          <w:p w14:paraId="47F99A99" w14:textId="77777777" w:rsidR="00545659" w:rsidRPr="00545659" w:rsidRDefault="00545659" w:rsidP="00545659">
            <w:pPr>
              <w:autoSpaceDE w:val="0"/>
              <w:autoSpaceDN w:val="0"/>
              <w:adjustRightInd w:val="0"/>
              <w:rPr>
                <w:rFonts w:cstheme="minorHAnsi"/>
                <w:color w:val="000000"/>
              </w:rPr>
            </w:pPr>
            <w:r w:rsidRPr="00545659">
              <w:rPr>
                <w:rFonts w:cstheme="minorHAnsi"/>
                <w:color w:val="000000"/>
              </w:rPr>
              <w:t xml:space="preserve">Suzanne, Joe- poster session, </w:t>
            </w:r>
            <w:proofErr w:type="spellStart"/>
            <w:r w:rsidRPr="00545659">
              <w:rPr>
                <w:rFonts w:cstheme="minorHAnsi"/>
                <w:color w:val="000000"/>
              </w:rPr>
              <w:t>Cherylee</w:t>
            </w:r>
            <w:proofErr w:type="spellEnd"/>
            <w:r w:rsidRPr="00545659">
              <w:rPr>
                <w:rFonts w:cstheme="minorHAnsi"/>
                <w:color w:val="000000"/>
              </w:rPr>
              <w:t>- 501.C3 status</w:t>
            </w:r>
          </w:p>
          <w:p w14:paraId="479B6F9D" w14:textId="583ED204" w:rsidR="00545659" w:rsidRDefault="00545659"/>
        </w:tc>
      </w:tr>
      <w:tr w:rsidR="00112BDD" w14:paraId="2086E3DC" w14:textId="77777777" w:rsidTr="00F8312C">
        <w:tc>
          <w:tcPr>
            <w:tcW w:w="3920" w:type="dxa"/>
          </w:tcPr>
          <w:p w14:paraId="09A75DF9" w14:textId="77777777" w:rsidR="00545659" w:rsidRPr="00545659" w:rsidRDefault="00545659" w:rsidP="00545659">
            <w:pPr>
              <w:autoSpaceDE w:val="0"/>
              <w:autoSpaceDN w:val="0"/>
              <w:adjustRightInd w:val="0"/>
              <w:rPr>
                <w:rFonts w:cstheme="minorHAnsi"/>
                <w:color w:val="000000"/>
              </w:rPr>
            </w:pPr>
            <w:r w:rsidRPr="00545659">
              <w:rPr>
                <w:rFonts w:cstheme="minorHAnsi"/>
                <w:color w:val="000000"/>
              </w:rPr>
              <w:t>New Business</w:t>
            </w:r>
          </w:p>
          <w:p w14:paraId="74CCC00B" w14:textId="596AAD1E" w:rsidR="00545659" w:rsidRPr="00545659" w:rsidRDefault="00545659" w:rsidP="00545659">
            <w:pPr>
              <w:autoSpaceDE w:val="0"/>
              <w:autoSpaceDN w:val="0"/>
              <w:adjustRightInd w:val="0"/>
              <w:rPr>
                <w:rFonts w:cstheme="minorHAnsi"/>
                <w:color w:val="000000"/>
              </w:rPr>
            </w:pPr>
            <w:r w:rsidRPr="00545659">
              <w:rPr>
                <w:rFonts w:cstheme="minorHAnsi"/>
                <w:color w:val="000000"/>
              </w:rPr>
              <w:t>1.</w:t>
            </w:r>
            <w:r w:rsidR="007C3448">
              <w:rPr>
                <w:rFonts w:cstheme="minorHAnsi"/>
                <w:color w:val="000000"/>
              </w:rPr>
              <w:t xml:space="preserve"> </w:t>
            </w:r>
            <w:r w:rsidRPr="00545659">
              <w:rPr>
                <w:rFonts w:cstheme="minorHAnsi"/>
                <w:color w:val="000000"/>
              </w:rPr>
              <w:t>2019 SOPHE Conference</w:t>
            </w:r>
          </w:p>
          <w:p w14:paraId="6DF054BD" w14:textId="77777777" w:rsidR="00545659" w:rsidRPr="00545659" w:rsidRDefault="00545659" w:rsidP="00545659">
            <w:pPr>
              <w:autoSpaceDE w:val="0"/>
              <w:autoSpaceDN w:val="0"/>
              <w:adjustRightInd w:val="0"/>
              <w:rPr>
                <w:rFonts w:cstheme="minorHAnsi"/>
                <w:color w:val="000000"/>
              </w:rPr>
            </w:pPr>
            <w:r w:rsidRPr="00545659">
              <w:rPr>
                <w:rFonts w:cstheme="minorHAnsi"/>
                <w:color w:val="000000"/>
              </w:rPr>
              <w:t>2. Webinar</w:t>
            </w:r>
          </w:p>
          <w:p w14:paraId="37EFC27C" w14:textId="4EB29F4C" w:rsidR="00545659" w:rsidRPr="00545659" w:rsidRDefault="00545659" w:rsidP="00545659">
            <w:pPr>
              <w:autoSpaceDE w:val="0"/>
              <w:autoSpaceDN w:val="0"/>
              <w:adjustRightInd w:val="0"/>
              <w:rPr>
                <w:rFonts w:cstheme="minorHAnsi"/>
                <w:color w:val="000000"/>
              </w:rPr>
            </w:pPr>
            <w:r w:rsidRPr="00545659">
              <w:rPr>
                <w:rFonts w:cstheme="minorHAnsi"/>
                <w:color w:val="000000"/>
              </w:rPr>
              <w:lastRenderedPageBreak/>
              <w:t>3.</w:t>
            </w:r>
            <w:r w:rsidR="007C3448">
              <w:rPr>
                <w:rFonts w:cstheme="minorHAnsi"/>
                <w:color w:val="000000"/>
              </w:rPr>
              <w:t xml:space="preserve"> </w:t>
            </w:r>
            <w:r w:rsidRPr="00545659">
              <w:rPr>
                <w:rFonts w:cstheme="minorHAnsi"/>
                <w:color w:val="000000"/>
              </w:rPr>
              <w:t>Advocacy Rank and Discuss</w:t>
            </w:r>
          </w:p>
          <w:p w14:paraId="2B236D35" w14:textId="3596132E" w:rsidR="00112BDD" w:rsidRDefault="00545659" w:rsidP="00545659">
            <w:r w:rsidRPr="00545659">
              <w:rPr>
                <w:rFonts w:cstheme="minorHAnsi"/>
                <w:color w:val="000000"/>
              </w:rPr>
              <w:t>4.</w:t>
            </w:r>
            <w:r w:rsidR="007C3448">
              <w:rPr>
                <w:rFonts w:cstheme="minorHAnsi"/>
                <w:color w:val="000000"/>
              </w:rPr>
              <w:t xml:space="preserve"> </w:t>
            </w:r>
            <w:r w:rsidRPr="00545659">
              <w:rPr>
                <w:rFonts w:cstheme="minorHAnsi"/>
                <w:color w:val="000000"/>
              </w:rPr>
              <w:t>News and Views Chapter Article</w:t>
            </w:r>
          </w:p>
        </w:tc>
        <w:tc>
          <w:tcPr>
            <w:tcW w:w="6659" w:type="dxa"/>
          </w:tcPr>
          <w:p w14:paraId="01D8059C" w14:textId="59EF5AAF" w:rsidR="00545659" w:rsidRPr="00545659" w:rsidRDefault="00545659" w:rsidP="00545659">
            <w:pPr>
              <w:tabs>
                <w:tab w:val="left" w:pos="20"/>
                <w:tab w:val="left" w:pos="327"/>
              </w:tabs>
              <w:autoSpaceDE w:val="0"/>
              <w:autoSpaceDN w:val="0"/>
              <w:adjustRightInd w:val="0"/>
              <w:rPr>
                <w:rFonts w:cstheme="minorHAnsi"/>
                <w:color w:val="000000"/>
              </w:rPr>
            </w:pPr>
            <w:r w:rsidRPr="00545659">
              <w:rPr>
                <w:rFonts w:cstheme="minorHAnsi"/>
                <w:color w:val="000000"/>
              </w:rPr>
              <w:lastRenderedPageBreak/>
              <w:t xml:space="preserve">1. Those who attended the national conference in Salt Lake City provided comments: Joe reported on New CHES requirements for 5 credits of continuing competencies for credential renewals. </w:t>
            </w:r>
            <w:r w:rsidRPr="00545659">
              <w:rPr>
                <w:rFonts w:cstheme="minorHAnsi"/>
                <w:color w:val="000000"/>
              </w:rPr>
              <w:lastRenderedPageBreak/>
              <w:t>How the assessment or testing process will work is still in development. There is also a call for electronic tracking of Continuing Ed credits. Mary attended the National Delegate session for Judith. She found value in hearing from other chapter reports. There is funding available for assisting chapters with local projects. Mary also thought it would be worthwhile to check into ways we can raise funds to help board or interested chapter members to attend the national conferences. Pat attended the chapter development session and learned about a tool kit that is provided on line. Judith and Mary have accessed this tool kit. Joe is on the 2020 national conference planning committee</w:t>
            </w:r>
            <w:r w:rsidR="007C3448">
              <w:rPr>
                <w:rFonts w:cstheme="minorHAnsi"/>
                <w:color w:val="000000"/>
              </w:rPr>
              <w:t xml:space="preserve"> to be held in Atlanta.</w:t>
            </w:r>
          </w:p>
          <w:p w14:paraId="575BE153" w14:textId="6E76217D" w:rsidR="00545659" w:rsidRPr="00545659" w:rsidRDefault="00545659" w:rsidP="00545659">
            <w:pPr>
              <w:tabs>
                <w:tab w:val="left" w:pos="20"/>
                <w:tab w:val="left" w:pos="327"/>
              </w:tabs>
              <w:autoSpaceDE w:val="0"/>
              <w:autoSpaceDN w:val="0"/>
              <w:adjustRightInd w:val="0"/>
              <w:rPr>
                <w:rFonts w:cstheme="minorHAnsi"/>
                <w:color w:val="000000"/>
              </w:rPr>
            </w:pPr>
            <w:r w:rsidRPr="00545659">
              <w:rPr>
                <w:rFonts w:cstheme="minorHAnsi"/>
                <w:color w:val="000000"/>
              </w:rPr>
              <w:t xml:space="preserve">2. Mary and Liz are developing a webinar format. Thus far they have been approved for a May webinar worth 1.5 CHES credits. Providing these opportunities becomes a member benefit and may attract more new members. The chapter is charged $2 per credit provided. It is suggested that MN members would be free and non-members pay $6. The goal is to eventually offer the webinars on a quarterly basis. There are about 180 CHES or MCHES people in the state and not all are </w:t>
            </w:r>
            <w:r w:rsidR="007C3448">
              <w:rPr>
                <w:rFonts w:cstheme="minorHAnsi"/>
                <w:color w:val="000000"/>
              </w:rPr>
              <w:t xml:space="preserve">MNSOPHE </w:t>
            </w:r>
            <w:r w:rsidRPr="00545659">
              <w:rPr>
                <w:rFonts w:cstheme="minorHAnsi"/>
                <w:color w:val="000000"/>
              </w:rPr>
              <w:t>members. The topic for the May session will be on Tobacco Advocacy with Liz and Mary presenting. They still need a facilitator for intros and questions. Other discussion: Future topics- health disparities, workplace wellness. Connect with other chapters who provide webinars. Send request to other faculty members for professional development opportunities. Post webinar information on national website for others to attend.</w:t>
            </w:r>
          </w:p>
          <w:p w14:paraId="03C26D0C" w14:textId="77777777" w:rsidR="00E33304" w:rsidRDefault="00545659" w:rsidP="00545659">
            <w:pPr>
              <w:rPr>
                <w:rFonts w:cstheme="minorHAnsi"/>
                <w:color w:val="000000"/>
                <w:u w:color="000000"/>
              </w:rPr>
            </w:pPr>
            <w:r w:rsidRPr="00545659">
              <w:rPr>
                <w:rFonts w:cstheme="minorHAnsi"/>
                <w:color w:val="000000"/>
              </w:rPr>
              <w:t>3.</w:t>
            </w:r>
            <w:r>
              <w:rPr>
                <w:rFonts w:cstheme="minorHAnsi"/>
                <w:color w:val="000000"/>
              </w:rPr>
              <w:t xml:space="preserve"> </w:t>
            </w:r>
            <w:r w:rsidRPr="00545659">
              <w:rPr>
                <w:rFonts w:cstheme="minorHAnsi"/>
                <w:color w:val="000000"/>
              </w:rPr>
              <w:t>Pat requested</w:t>
            </w:r>
            <w:r w:rsidRPr="00545659">
              <w:rPr>
                <w:rFonts w:cstheme="minorHAnsi"/>
                <w:color w:val="000000"/>
                <w:u w:color="000000"/>
              </w:rPr>
              <w:t xml:space="preserve"> aggregate responses from the membership survey for resolution topics. Support for the Health Access legislation and Local Public Health funding were two topics that seems to gather interest from members. Pat also requested the </w:t>
            </w:r>
            <w:r w:rsidRPr="00545659">
              <w:rPr>
                <w:rFonts w:cstheme="minorHAnsi"/>
                <w:color w:val="000000"/>
                <w:u w:color="000000"/>
              </w:rPr>
              <w:lastRenderedPageBreak/>
              <w:t xml:space="preserve">names of people who responded on the survey that they are interested in advocacy. Jessica and Joe will assist in getting this information. Pat attended the national advocacy meeting in Oct 2018 which covered Changing Health for Vulnerable Populations. For 2019 the theme will be on opioids. Regarding resolutions: Pat provided an overview of MN progress for </w:t>
            </w:r>
            <w:r w:rsidR="00E33304">
              <w:rPr>
                <w:rFonts w:cstheme="minorHAnsi"/>
                <w:color w:val="000000"/>
                <w:u w:color="000000"/>
              </w:rPr>
              <w:t>t</w:t>
            </w:r>
            <w:r w:rsidRPr="00545659">
              <w:rPr>
                <w:rFonts w:cstheme="minorHAnsi"/>
                <w:color w:val="000000"/>
                <w:u w:color="000000"/>
              </w:rPr>
              <w:t xml:space="preserve">obacco </w:t>
            </w:r>
            <w:r w:rsidR="00E33304">
              <w:rPr>
                <w:rFonts w:cstheme="minorHAnsi"/>
                <w:color w:val="000000"/>
                <w:u w:color="000000"/>
              </w:rPr>
              <w:t>le</w:t>
            </w:r>
            <w:r w:rsidRPr="00545659">
              <w:rPr>
                <w:rFonts w:cstheme="minorHAnsi"/>
                <w:color w:val="000000"/>
                <w:u w:color="000000"/>
              </w:rPr>
              <w:t>gislation. Although the session is not complete-most of the support for Tobacco 21, clean indoor air act and extended funding for the quit line have come from the house committee vs support from the senate.</w:t>
            </w:r>
            <w:r w:rsidR="00E33304">
              <w:rPr>
                <w:rFonts w:cstheme="minorHAnsi"/>
                <w:color w:val="000000"/>
                <w:u w:color="000000"/>
              </w:rPr>
              <w:t xml:space="preserve"> Thus far the health-related legislation that has past is for hand-free driving to reduce distracted driving. There are 31 cities or counties that have adopted Tobacco 21 laws. Pat discussed possibilities for expanding MN SOPHE resolutions. Currently one formal resolution for tobacco legislation has been adopted by the chapter. National SOPHE has multiple resolutions. Does the local chapter want to </w:t>
            </w:r>
            <w:r w:rsidR="00F8312C">
              <w:rPr>
                <w:rFonts w:cstheme="minorHAnsi"/>
                <w:color w:val="000000"/>
                <w:u w:color="000000"/>
              </w:rPr>
              <w:t xml:space="preserve">adopt similar national resolutions? </w:t>
            </w:r>
            <w:r w:rsidR="00E33304">
              <w:rPr>
                <w:rFonts w:cstheme="minorHAnsi"/>
                <w:color w:val="000000"/>
                <w:u w:color="000000"/>
              </w:rPr>
              <w:t xml:space="preserve">Pat will explore how other organizations adopt resolutions. Joe commented that the resolution topics and experts could be incorporated into the quarterly webinar format previously </w:t>
            </w:r>
            <w:r w:rsidR="00F8312C">
              <w:rPr>
                <w:rFonts w:cstheme="minorHAnsi"/>
                <w:color w:val="000000"/>
                <w:u w:color="000000"/>
              </w:rPr>
              <w:t>discussed.</w:t>
            </w:r>
          </w:p>
          <w:p w14:paraId="302E2365" w14:textId="60262D40" w:rsidR="003D77AD" w:rsidRDefault="003D77AD" w:rsidP="00545659">
            <w:pPr>
              <w:rPr>
                <w:rFonts w:cstheme="minorHAnsi"/>
                <w:color w:val="000000"/>
                <w:u w:color="000000"/>
              </w:rPr>
            </w:pPr>
            <w:r>
              <w:rPr>
                <w:rFonts w:cstheme="minorHAnsi"/>
                <w:color w:val="000000"/>
                <w:u w:color="000000"/>
              </w:rPr>
              <w:t>4. Judith has drafted an article for the national News and Views newsletter. The information will highlight the accomplishments of the re</w:t>
            </w:r>
            <w:r w:rsidR="00B67FB3">
              <w:rPr>
                <w:rFonts w:cstheme="minorHAnsi"/>
                <w:color w:val="000000"/>
                <w:u w:color="000000"/>
              </w:rPr>
              <w:t>activated</w:t>
            </w:r>
            <w:r>
              <w:rPr>
                <w:rFonts w:cstheme="minorHAnsi"/>
                <w:color w:val="000000"/>
                <w:u w:color="000000"/>
              </w:rPr>
              <w:t xml:space="preserve"> chapter accomplishments. Request made for reviewing the information and photos. There is a </w:t>
            </w:r>
            <w:proofErr w:type="gramStart"/>
            <w:r>
              <w:rPr>
                <w:rFonts w:cstheme="minorHAnsi"/>
                <w:color w:val="000000"/>
                <w:u w:color="000000"/>
              </w:rPr>
              <w:t>300 word</w:t>
            </w:r>
            <w:proofErr w:type="gramEnd"/>
            <w:r>
              <w:rPr>
                <w:rFonts w:cstheme="minorHAnsi"/>
                <w:color w:val="000000"/>
                <w:u w:color="000000"/>
              </w:rPr>
              <w:t xml:space="preserve"> limit to be turned in by April 24. The final article can also be used by the chapter on the website in in social media posts.</w:t>
            </w:r>
          </w:p>
          <w:p w14:paraId="0921655F" w14:textId="4AF19000" w:rsidR="003D77AD" w:rsidRPr="00E33304" w:rsidRDefault="003D77AD" w:rsidP="00545659">
            <w:pPr>
              <w:rPr>
                <w:rFonts w:cstheme="minorHAnsi"/>
                <w:color w:val="000000"/>
                <w:u w:color="000000"/>
              </w:rPr>
            </w:pPr>
          </w:p>
        </w:tc>
        <w:tc>
          <w:tcPr>
            <w:tcW w:w="2371" w:type="dxa"/>
          </w:tcPr>
          <w:p w14:paraId="060C1D50" w14:textId="77777777" w:rsidR="00112BDD" w:rsidRDefault="00545659">
            <w:r>
              <w:lastRenderedPageBreak/>
              <w:t>Attendees</w:t>
            </w:r>
          </w:p>
          <w:p w14:paraId="7030DFCB" w14:textId="77777777" w:rsidR="00545659" w:rsidRDefault="00545659"/>
          <w:p w14:paraId="788A8A0F" w14:textId="77777777" w:rsidR="00545659" w:rsidRDefault="00545659"/>
          <w:p w14:paraId="12735ADE" w14:textId="77777777" w:rsidR="00545659" w:rsidRDefault="00545659"/>
          <w:p w14:paraId="1BE2C4EB" w14:textId="77777777" w:rsidR="00545659" w:rsidRDefault="00545659"/>
          <w:p w14:paraId="24843755" w14:textId="77777777" w:rsidR="00545659" w:rsidRDefault="00545659"/>
          <w:p w14:paraId="0F5BE5F4" w14:textId="77777777" w:rsidR="00545659" w:rsidRDefault="00545659"/>
          <w:p w14:paraId="0E0D5429" w14:textId="77777777" w:rsidR="00545659" w:rsidRDefault="00545659"/>
          <w:p w14:paraId="4947B121" w14:textId="77777777" w:rsidR="00545659" w:rsidRDefault="00545659"/>
          <w:p w14:paraId="1D6E2FA7" w14:textId="77777777" w:rsidR="00545659" w:rsidRDefault="00545659"/>
          <w:p w14:paraId="17C98868" w14:textId="77777777" w:rsidR="00545659" w:rsidRDefault="00545659"/>
          <w:p w14:paraId="194C5AD2" w14:textId="77777777" w:rsidR="00545659" w:rsidRDefault="00545659"/>
          <w:p w14:paraId="169A0D3B" w14:textId="77777777" w:rsidR="00F8312C" w:rsidRDefault="00F8312C"/>
          <w:p w14:paraId="51205DEC" w14:textId="77777777" w:rsidR="00F8312C" w:rsidRDefault="00F8312C"/>
          <w:p w14:paraId="1CB7E687" w14:textId="77777777" w:rsidR="00F8312C" w:rsidRDefault="00F8312C"/>
          <w:p w14:paraId="69891E13" w14:textId="61BFF8C7" w:rsidR="00545659" w:rsidRDefault="00545659">
            <w:r>
              <w:t>Mary and Liz</w:t>
            </w:r>
          </w:p>
          <w:p w14:paraId="3F67D391" w14:textId="77777777" w:rsidR="00545659" w:rsidRDefault="00545659"/>
          <w:p w14:paraId="719E4F08" w14:textId="77777777" w:rsidR="00545659" w:rsidRDefault="00545659"/>
          <w:p w14:paraId="10CC78F6" w14:textId="77777777" w:rsidR="00545659" w:rsidRDefault="00545659"/>
          <w:p w14:paraId="04185F00" w14:textId="77777777" w:rsidR="00545659" w:rsidRDefault="00545659"/>
          <w:p w14:paraId="65BF2D12" w14:textId="77777777" w:rsidR="00545659" w:rsidRDefault="00545659"/>
          <w:p w14:paraId="5BB98AEE" w14:textId="77777777" w:rsidR="00545659" w:rsidRDefault="00545659"/>
          <w:p w14:paraId="284F4213" w14:textId="77777777" w:rsidR="00545659" w:rsidRDefault="00545659"/>
          <w:p w14:paraId="272A8127" w14:textId="77777777" w:rsidR="00545659" w:rsidRDefault="00545659"/>
          <w:p w14:paraId="153F6FAA" w14:textId="77777777" w:rsidR="00545659" w:rsidRDefault="00545659"/>
          <w:p w14:paraId="781B4730" w14:textId="77777777" w:rsidR="00545659" w:rsidRDefault="00545659"/>
          <w:p w14:paraId="5B3DA9D3" w14:textId="77777777" w:rsidR="00545659" w:rsidRDefault="00545659"/>
          <w:p w14:paraId="53ECE074" w14:textId="77777777" w:rsidR="00545659" w:rsidRDefault="00545659"/>
          <w:p w14:paraId="649712D0" w14:textId="77777777" w:rsidR="00F8312C" w:rsidRDefault="00F8312C"/>
          <w:p w14:paraId="3B1CF5B2" w14:textId="77777777" w:rsidR="007C3448" w:rsidRDefault="007C3448"/>
          <w:p w14:paraId="4C561370" w14:textId="44EFB5C4" w:rsidR="00545659" w:rsidRDefault="00545659">
            <w:r>
              <w:t>Pat, Joe and Jessica- survey information</w:t>
            </w:r>
          </w:p>
          <w:p w14:paraId="01E084FD" w14:textId="77777777" w:rsidR="003D77AD" w:rsidRDefault="003D77AD"/>
          <w:p w14:paraId="367FB507" w14:textId="77777777" w:rsidR="003D77AD" w:rsidRDefault="003D77AD"/>
          <w:p w14:paraId="1CADF23A" w14:textId="77777777" w:rsidR="003D77AD" w:rsidRDefault="003D77AD"/>
          <w:p w14:paraId="1C94A730" w14:textId="77777777" w:rsidR="003D77AD" w:rsidRDefault="003D77AD"/>
          <w:p w14:paraId="332EDD09" w14:textId="77777777" w:rsidR="003D77AD" w:rsidRDefault="003D77AD"/>
          <w:p w14:paraId="366413FC" w14:textId="77777777" w:rsidR="003D77AD" w:rsidRDefault="003D77AD"/>
          <w:p w14:paraId="401981A9" w14:textId="77777777" w:rsidR="003D77AD" w:rsidRDefault="003D77AD"/>
          <w:p w14:paraId="076D0DED" w14:textId="77777777" w:rsidR="003D77AD" w:rsidRDefault="003D77AD"/>
          <w:p w14:paraId="2BDB622A" w14:textId="77777777" w:rsidR="003D77AD" w:rsidRDefault="003D77AD"/>
          <w:p w14:paraId="4C1FFF22" w14:textId="77777777" w:rsidR="003D77AD" w:rsidRDefault="003D77AD"/>
          <w:p w14:paraId="4270ED3F" w14:textId="77777777" w:rsidR="003D77AD" w:rsidRDefault="003D77AD"/>
          <w:p w14:paraId="1C375263" w14:textId="77777777" w:rsidR="003D77AD" w:rsidRDefault="003D77AD"/>
          <w:p w14:paraId="3B2B2829" w14:textId="77777777" w:rsidR="003D77AD" w:rsidRDefault="003D77AD"/>
          <w:p w14:paraId="69DEF681" w14:textId="77777777" w:rsidR="003D77AD" w:rsidRDefault="003D77AD"/>
          <w:p w14:paraId="07F13DAA" w14:textId="77777777" w:rsidR="003D77AD" w:rsidRDefault="003D77AD"/>
          <w:p w14:paraId="7D8C9C86" w14:textId="77777777" w:rsidR="003D77AD" w:rsidRDefault="003D77AD"/>
          <w:p w14:paraId="2541D556" w14:textId="77777777" w:rsidR="003D77AD" w:rsidRDefault="003D77AD"/>
          <w:p w14:paraId="0927174D" w14:textId="77777777" w:rsidR="003D77AD" w:rsidRDefault="003D77AD"/>
          <w:p w14:paraId="3E3C4141" w14:textId="77777777" w:rsidR="003D77AD" w:rsidRDefault="003D77AD"/>
          <w:p w14:paraId="2584B241" w14:textId="77777777" w:rsidR="003D77AD" w:rsidRDefault="003D77AD"/>
          <w:p w14:paraId="03B65A97" w14:textId="77777777" w:rsidR="003D77AD" w:rsidRDefault="003D77AD"/>
          <w:p w14:paraId="6439D13E" w14:textId="77777777" w:rsidR="003D77AD" w:rsidRDefault="003D77AD"/>
          <w:p w14:paraId="0C32A2D2" w14:textId="77777777" w:rsidR="003D77AD" w:rsidRDefault="003D77AD"/>
          <w:p w14:paraId="5DCA6CAA" w14:textId="7BB245DC" w:rsidR="003D77AD" w:rsidRDefault="003D77AD">
            <w:r>
              <w:t>Judith, board member review</w:t>
            </w:r>
          </w:p>
          <w:p w14:paraId="613A9C31" w14:textId="0D9D120E" w:rsidR="003D77AD" w:rsidRDefault="003D77AD"/>
        </w:tc>
      </w:tr>
      <w:tr w:rsidR="00112BDD" w14:paraId="7E421136" w14:textId="77777777" w:rsidTr="00F8312C">
        <w:tc>
          <w:tcPr>
            <w:tcW w:w="3920" w:type="dxa"/>
          </w:tcPr>
          <w:p w14:paraId="7129880E" w14:textId="77777777" w:rsidR="00545659" w:rsidRPr="00545659" w:rsidRDefault="00545659" w:rsidP="00545659">
            <w:pPr>
              <w:autoSpaceDE w:val="0"/>
              <w:autoSpaceDN w:val="0"/>
              <w:adjustRightInd w:val="0"/>
              <w:rPr>
                <w:rFonts w:cstheme="minorHAnsi"/>
                <w:color w:val="000000"/>
              </w:rPr>
            </w:pPr>
            <w:r w:rsidRPr="00545659">
              <w:rPr>
                <w:rFonts w:cstheme="minorHAnsi"/>
                <w:color w:val="000000"/>
              </w:rPr>
              <w:lastRenderedPageBreak/>
              <w:t>Reports</w:t>
            </w:r>
          </w:p>
          <w:p w14:paraId="61556770" w14:textId="1DE88CCE" w:rsidR="00545659" w:rsidRPr="00545659" w:rsidRDefault="00545659" w:rsidP="00545659">
            <w:pPr>
              <w:pStyle w:val="ListParagraph"/>
              <w:numPr>
                <w:ilvl w:val="0"/>
                <w:numId w:val="2"/>
              </w:numPr>
              <w:tabs>
                <w:tab w:val="left" w:pos="20"/>
                <w:tab w:val="left" w:pos="327"/>
              </w:tabs>
              <w:autoSpaceDE w:val="0"/>
              <w:autoSpaceDN w:val="0"/>
              <w:adjustRightInd w:val="0"/>
              <w:rPr>
                <w:rFonts w:cstheme="minorHAnsi"/>
                <w:color w:val="000000"/>
              </w:rPr>
            </w:pPr>
            <w:r w:rsidRPr="00545659">
              <w:rPr>
                <w:rFonts w:cstheme="minorHAnsi"/>
                <w:color w:val="000000"/>
              </w:rPr>
              <w:t>President</w:t>
            </w:r>
          </w:p>
          <w:p w14:paraId="246E1253" w14:textId="5627B01D" w:rsidR="00545659" w:rsidRPr="00E33304" w:rsidRDefault="00545659" w:rsidP="00E33304">
            <w:pPr>
              <w:pStyle w:val="ListParagraph"/>
              <w:numPr>
                <w:ilvl w:val="0"/>
                <w:numId w:val="2"/>
              </w:numPr>
              <w:tabs>
                <w:tab w:val="left" w:pos="20"/>
                <w:tab w:val="left" w:pos="327"/>
              </w:tabs>
              <w:autoSpaceDE w:val="0"/>
              <w:autoSpaceDN w:val="0"/>
              <w:adjustRightInd w:val="0"/>
              <w:rPr>
                <w:rFonts w:cstheme="minorHAnsi"/>
                <w:color w:val="000000"/>
              </w:rPr>
            </w:pPr>
            <w:r w:rsidRPr="00E33304">
              <w:rPr>
                <w:rFonts w:cstheme="minorHAnsi"/>
                <w:color w:val="000000"/>
              </w:rPr>
              <w:t>President-Elect</w:t>
            </w:r>
          </w:p>
          <w:p w14:paraId="2DC1BD70" w14:textId="0520E34F" w:rsidR="00545659" w:rsidRPr="00E33304" w:rsidRDefault="00545659" w:rsidP="00E33304">
            <w:pPr>
              <w:pStyle w:val="ListParagraph"/>
              <w:numPr>
                <w:ilvl w:val="0"/>
                <w:numId w:val="2"/>
              </w:numPr>
              <w:tabs>
                <w:tab w:val="left" w:pos="20"/>
                <w:tab w:val="left" w:pos="327"/>
              </w:tabs>
              <w:autoSpaceDE w:val="0"/>
              <w:autoSpaceDN w:val="0"/>
              <w:adjustRightInd w:val="0"/>
              <w:rPr>
                <w:rFonts w:cstheme="minorHAnsi"/>
                <w:color w:val="000000"/>
              </w:rPr>
            </w:pPr>
            <w:r w:rsidRPr="00E33304">
              <w:rPr>
                <w:rFonts w:cstheme="minorHAnsi"/>
                <w:color w:val="000000"/>
              </w:rPr>
              <w:t>Student Rep</w:t>
            </w:r>
          </w:p>
          <w:p w14:paraId="7C8D4FDE" w14:textId="017087E3" w:rsidR="00545659" w:rsidRPr="00E33304" w:rsidRDefault="00545659" w:rsidP="00E33304">
            <w:pPr>
              <w:pStyle w:val="ListParagraph"/>
              <w:numPr>
                <w:ilvl w:val="0"/>
                <w:numId w:val="2"/>
              </w:numPr>
              <w:tabs>
                <w:tab w:val="left" w:pos="20"/>
                <w:tab w:val="left" w:pos="327"/>
              </w:tabs>
              <w:autoSpaceDE w:val="0"/>
              <w:autoSpaceDN w:val="0"/>
              <w:adjustRightInd w:val="0"/>
              <w:rPr>
                <w:rFonts w:cstheme="minorHAnsi"/>
                <w:color w:val="000000"/>
              </w:rPr>
            </w:pPr>
            <w:r w:rsidRPr="00E33304">
              <w:rPr>
                <w:rFonts w:cstheme="minorHAnsi"/>
                <w:color w:val="000000"/>
              </w:rPr>
              <w:lastRenderedPageBreak/>
              <w:t>Treasurer</w:t>
            </w:r>
          </w:p>
          <w:p w14:paraId="543E0437" w14:textId="13163F58" w:rsidR="00545659" w:rsidRPr="00E33304" w:rsidRDefault="00545659" w:rsidP="00E33304">
            <w:pPr>
              <w:pStyle w:val="ListParagraph"/>
              <w:numPr>
                <w:ilvl w:val="0"/>
                <w:numId w:val="2"/>
              </w:numPr>
              <w:tabs>
                <w:tab w:val="left" w:pos="20"/>
                <w:tab w:val="left" w:pos="327"/>
              </w:tabs>
              <w:autoSpaceDE w:val="0"/>
              <w:autoSpaceDN w:val="0"/>
              <w:adjustRightInd w:val="0"/>
              <w:rPr>
                <w:rFonts w:cstheme="minorHAnsi"/>
                <w:color w:val="000000"/>
              </w:rPr>
            </w:pPr>
            <w:r w:rsidRPr="00E33304">
              <w:rPr>
                <w:rFonts w:cstheme="minorHAnsi"/>
                <w:color w:val="000000"/>
              </w:rPr>
              <w:t>Advocacy</w:t>
            </w:r>
          </w:p>
          <w:p w14:paraId="6A348287" w14:textId="761500C6" w:rsidR="00545659" w:rsidRPr="00E33304" w:rsidRDefault="00545659" w:rsidP="00E33304">
            <w:pPr>
              <w:pStyle w:val="ListParagraph"/>
              <w:numPr>
                <w:ilvl w:val="0"/>
                <w:numId w:val="2"/>
              </w:numPr>
              <w:tabs>
                <w:tab w:val="left" w:pos="20"/>
                <w:tab w:val="left" w:pos="327"/>
              </w:tabs>
              <w:autoSpaceDE w:val="0"/>
              <w:autoSpaceDN w:val="0"/>
              <w:adjustRightInd w:val="0"/>
              <w:rPr>
                <w:rFonts w:cstheme="minorHAnsi"/>
                <w:color w:val="000000"/>
              </w:rPr>
            </w:pPr>
            <w:r w:rsidRPr="00E33304">
              <w:rPr>
                <w:rFonts w:cstheme="minorHAnsi"/>
                <w:color w:val="000000"/>
              </w:rPr>
              <w:t>National Delegate</w:t>
            </w:r>
          </w:p>
          <w:p w14:paraId="7B8058FE" w14:textId="60BFEFE8" w:rsidR="00545659" w:rsidRPr="00E33304" w:rsidRDefault="00545659" w:rsidP="00E33304">
            <w:pPr>
              <w:pStyle w:val="ListParagraph"/>
              <w:numPr>
                <w:ilvl w:val="0"/>
                <w:numId w:val="2"/>
              </w:numPr>
              <w:tabs>
                <w:tab w:val="left" w:pos="20"/>
                <w:tab w:val="left" w:pos="327"/>
              </w:tabs>
              <w:autoSpaceDE w:val="0"/>
              <w:autoSpaceDN w:val="0"/>
              <w:adjustRightInd w:val="0"/>
              <w:rPr>
                <w:rFonts w:cstheme="minorHAnsi"/>
                <w:color w:val="000000"/>
              </w:rPr>
            </w:pPr>
            <w:r w:rsidRPr="00E33304">
              <w:rPr>
                <w:rFonts w:cstheme="minorHAnsi"/>
                <w:color w:val="000000"/>
              </w:rPr>
              <w:t>Membership/Communications</w:t>
            </w:r>
          </w:p>
          <w:p w14:paraId="71E04383" w14:textId="216FFF1C" w:rsidR="00112BDD" w:rsidRDefault="00545659" w:rsidP="00545659">
            <w:pPr>
              <w:pStyle w:val="ListParagraph"/>
              <w:numPr>
                <w:ilvl w:val="0"/>
                <w:numId w:val="2"/>
              </w:numPr>
            </w:pPr>
            <w:r w:rsidRPr="00545659">
              <w:rPr>
                <w:rFonts w:ascii="Helvetica Neue" w:hAnsi="Helvetica Neue" w:cs="Helvetica Neue"/>
                <w:color w:val="000000"/>
                <w:sz w:val="20"/>
                <w:szCs w:val="20"/>
              </w:rPr>
              <w:t>Continuing Education</w:t>
            </w:r>
          </w:p>
        </w:tc>
        <w:tc>
          <w:tcPr>
            <w:tcW w:w="6659" w:type="dxa"/>
          </w:tcPr>
          <w:p w14:paraId="74E18706" w14:textId="77777777" w:rsidR="00112BDD" w:rsidRDefault="00112BDD"/>
          <w:p w14:paraId="52006CFA" w14:textId="2DB0B34D" w:rsidR="00F8312C" w:rsidRPr="00F8312C" w:rsidRDefault="00F8312C" w:rsidP="00F8312C">
            <w:pPr>
              <w:tabs>
                <w:tab w:val="left" w:pos="20"/>
                <w:tab w:val="left" w:pos="327"/>
              </w:tabs>
              <w:autoSpaceDE w:val="0"/>
              <w:autoSpaceDN w:val="0"/>
              <w:adjustRightInd w:val="0"/>
              <w:rPr>
                <w:rFonts w:cstheme="minorHAnsi"/>
                <w:color w:val="000000"/>
              </w:rPr>
            </w:pPr>
            <w:r>
              <w:rPr>
                <w:rFonts w:cstheme="minorHAnsi"/>
                <w:color w:val="000000"/>
              </w:rPr>
              <w:t xml:space="preserve">1.  </w:t>
            </w:r>
            <w:r w:rsidRPr="00F8312C">
              <w:rPr>
                <w:rFonts w:cstheme="minorHAnsi"/>
                <w:color w:val="000000"/>
              </w:rPr>
              <w:t>No further updates</w:t>
            </w:r>
          </w:p>
          <w:p w14:paraId="75618982" w14:textId="6EDB5169" w:rsidR="00F8312C" w:rsidRPr="00F8312C" w:rsidRDefault="00F8312C" w:rsidP="00F8312C">
            <w:pPr>
              <w:tabs>
                <w:tab w:val="left" w:pos="20"/>
                <w:tab w:val="left" w:pos="327"/>
              </w:tabs>
              <w:autoSpaceDE w:val="0"/>
              <w:autoSpaceDN w:val="0"/>
              <w:adjustRightInd w:val="0"/>
              <w:rPr>
                <w:rFonts w:cstheme="minorHAnsi"/>
                <w:color w:val="000000"/>
              </w:rPr>
            </w:pPr>
            <w:r>
              <w:rPr>
                <w:rFonts w:cstheme="minorHAnsi"/>
                <w:color w:val="000000"/>
              </w:rPr>
              <w:t xml:space="preserve">2.  </w:t>
            </w:r>
            <w:r w:rsidRPr="00F8312C">
              <w:rPr>
                <w:rFonts w:cstheme="minorHAnsi"/>
                <w:color w:val="000000"/>
              </w:rPr>
              <w:t>No further updates</w:t>
            </w:r>
          </w:p>
          <w:p w14:paraId="39E54680" w14:textId="77777777" w:rsidR="00F8312C" w:rsidRPr="00F8312C" w:rsidRDefault="00F8312C" w:rsidP="00F8312C">
            <w:pPr>
              <w:numPr>
                <w:ilvl w:val="0"/>
                <w:numId w:val="1"/>
              </w:numPr>
              <w:tabs>
                <w:tab w:val="left" w:pos="20"/>
                <w:tab w:val="left" w:pos="327"/>
              </w:tabs>
              <w:autoSpaceDE w:val="0"/>
              <w:autoSpaceDN w:val="0"/>
              <w:adjustRightInd w:val="0"/>
              <w:ind w:left="327" w:hanging="328"/>
              <w:rPr>
                <w:rFonts w:cstheme="minorHAnsi"/>
                <w:color w:val="000000"/>
              </w:rPr>
            </w:pPr>
            <w:r w:rsidRPr="00F8312C">
              <w:rPr>
                <w:rFonts w:cstheme="minorHAnsi"/>
                <w:color w:val="000000"/>
              </w:rPr>
              <w:t>None</w:t>
            </w:r>
          </w:p>
          <w:p w14:paraId="2BCE6329" w14:textId="77777777" w:rsidR="00F8312C" w:rsidRPr="00F8312C" w:rsidRDefault="00F8312C" w:rsidP="00F8312C">
            <w:pPr>
              <w:numPr>
                <w:ilvl w:val="0"/>
                <w:numId w:val="1"/>
              </w:numPr>
              <w:tabs>
                <w:tab w:val="left" w:pos="20"/>
                <w:tab w:val="left" w:pos="327"/>
              </w:tabs>
              <w:autoSpaceDE w:val="0"/>
              <w:autoSpaceDN w:val="0"/>
              <w:adjustRightInd w:val="0"/>
              <w:ind w:left="327" w:hanging="328"/>
              <w:rPr>
                <w:rFonts w:cstheme="minorHAnsi"/>
                <w:color w:val="000000"/>
              </w:rPr>
            </w:pPr>
            <w:r w:rsidRPr="00F8312C">
              <w:rPr>
                <w:rFonts w:cstheme="minorHAnsi"/>
                <w:color w:val="000000"/>
              </w:rPr>
              <w:lastRenderedPageBreak/>
              <w:t>Absent-report to be sent</w:t>
            </w:r>
          </w:p>
          <w:p w14:paraId="27BEDA63" w14:textId="77777777" w:rsidR="00F8312C" w:rsidRPr="00F8312C" w:rsidRDefault="00F8312C" w:rsidP="00F8312C">
            <w:pPr>
              <w:numPr>
                <w:ilvl w:val="0"/>
                <w:numId w:val="1"/>
              </w:numPr>
              <w:tabs>
                <w:tab w:val="left" w:pos="20"/>
                <w:tab w:val="left" w:pos="327"/>
              </w:tabs>
              <w:autoSpaceDE w:val="0"/>
              <w:autoSpaceDN w:val="0"/>
              <w:adjustRightInd w:val="0"/>
              <w:ind w:left="327" w:hanging="328"/>
              <w:rPr>
                <w:rFonts w:cstheme="minorHAnsi"/>
                <w:color w:val="000000"/>
              </w:rPr>
            </w:pPr>
            <w:r w:rsidRPr="00F8312C">
              <w:rPr>
                <w:rFonts w:cstheme="minorHAnsi"/>
                <w:color w:val="000000"/>
              </w:rPr>
              <w:t>No further updates</w:t>
            </w:r>
          </w:p>
          <w:p w14:paraId="5FCCCE2C" w14:textId="52BC4A2E" w:rsidR="00F8312C" w:rsidRPr="00F8312C" w:rsidRDefault="00F8312C" w:rsidP="00F8312C">
            <w:pPr>
              <w:numPr>
                <w:ilvl w:val="0"/>
                <w:numId w:val="1"/>
              </w:numPr>
              <w:tabs>
                <w:tab w:val="left" w:pos="20"/>
                <w:tab w:val="left" w:pos="327"/>
              </w:tabs>
              <w:autoSpaceDE w:val="0"/>
              <w:autoSpaceDN w:val="0"/>
              <w:adjustRightInd w:val="0"/>
              <w:ind w:left="327" w:hanging="328"/>
              <w:rPr>
                <w:rFonts w:cstheme="minorHAnsi"/>
                <w:color w:val="000000"/>
              </w:rPr>
            </w:pPr>
            <w:r w:rsidRPr="00F8312C">
              <w:rPr>
                <w:rFonts w:cstheme="minorHAnsi"/>
                <w:color w:val="000000"/>
              </w:rPr>
              <w:t>Mary covered the national conference for Judith. Mar</w:t>
            </w:r>
            <w:r>
              <w:rPr>
                <w:rFonts w:cstheme="minorHAnsi"/>
                <w:color w:val="000000"/>
              </w:rPr>
              <w:t xml:space="preserve">y </w:t>
            </w:r>
            <w:r w:rsidRPr="00F8312C">
              <w:rPr>
                <w:rFonts w:cstheme="minorHAnsi"/>
                <w:color w:val="000000"/>
              </w:rPr>
              <w:t>suggested that for 2019 there be a summary of the national conference that can be shared with the chapter.</w:t>
            </w:r>
          </w:p>
          <w:p w14:paraId="1AEF26D6" w14:textId="20042747" w:rsidR="00F8312C" w:rsidRDefault="00F8312C" w:rsidP="00F8312C">
            <w:pPr>
              <w:rPr>
                <w:rFonts w:cstheme="minorHAnsi"/>
                <w:color w:val="000000"/>
              </w:rPr>
            </w:pPr>
            <w:r>
              <w:rPr>
                <w:rFonts w:cstheme="minorHAnsi"/>
                <w:color w:val="000000"/>
              </w:rPr>
              <w:t xml:space="preserve">7. </w:t>
            </w:r>
            <w:r w:rsidRPr="00F8312C">
              <w:rPr>
                <w:rFonts w:cstheme="minorHAnsi"/>
                <w:color w:val="000000"/>
              </w:rPr>
              <w:t xml:space="preserve">Mary and Liz reported that membership renewals are in </w:t>
            </w:r>
            <w:r>
              <w:rPr>
                <w:rFonts w:cstheme="minorHAnsi"/>
                <w:color w:val="000000"/>
              </w:rPr>
              <w:t xml:space="preserve">  </w:t>
            </w:r>
            <w:r w:rsidRPr="00F8312C">
              <w:rPr>
                <w:rFonts w:cstheme="minorHAnsi"/>
                <w:color w:val="000000"/>
              </w:rPr>
              <w:t xml:space="preserve">process. Current membership is 80 members (about half are students). It is one year since the website launched. Mary is keeping up with </w:t>
            </w:r>
            <w:r>
              <w:rPr>
                <w:rFonts w:cstheme="minorHAnsi"/>
                <w:color w:val="000000"/>
              </w:rPr>
              <w:t>F</w:t>
            </w:r>
            <w:r w:rsidRPr="00F8312C">
              <w:rPr>
                <w:rFonts w:cstheme="minorHAnsi"/>
                <w:color w:val="000000"/>
              </w:rPr>
              <w:t>acebook posts and would like other promotions. Introduction of the youth tobacco advocacy group has been posted. She has class contributions that will be added this month. Joe asked about the process for job postings on Facebook.</w:t>
            </w:r>
          </w:p>
          <w:p w14:paraId="275D7988" w14:textId="77777777" w:rsidR="00F8312C" w:rsidRDefault="00F8312C" w:rsidP="00F8312C">
            <w:r>
              <w:t>8. Joe will follow up with Kelly.</w:t>
            </w:r>
          </w:p>
          <w:p w14:paraId="438AFB91" w14:textId="4560A317" w:rsidR="00F8312C" w:rsidRDefault="00F8312C" w:rsidP="00F8312C"/>
        </w:tc>
        <w:tc>
          <w:tcPr>
            <w:tcW w:w="2371" w:type="dxa"/>
          </w:tcPr>
          <w:p w14:paraId="45E1B0A2" w14:textId="77777777" w:rsidR="00112BDD" w:rsidRDefault="00112BDD"/>
        </w:tc>
      </w:tr>
      <w:tr w:rsidR="00112BDD" w14:paraId="6C4773AC" w14:textId="77777777" w:rsidTr="00F8312C">
        <w:tc>
          <w:tcPr>
            <w:tcW w:w="3920" w:type="dxa"/>
          </w:tcPr>
          <w:p w14:paraId="479B4711" w14:textId="03504A4F" w:rsidR="00112BDD" w:rsidRDefault="00F8312C">
            <w:r>
              <w:t>Good of the Order</w:t>
            </w:r>
          </w:p>
        </w:tc>
        <w:tc>
          <w:tcPr>
            <w:tcW w:w="6659" w:type="dxa"/>
          </w:tcPr>
          <w:p w14:paraId="460326FD" w14:textId="77777777" w:rsidR="00112BDD" w:rsidRDefault="00F8312C">
            <w:pPr>
              <w:rPr>
                <w:rFonts w:cstheme="minorHAnsi"/>
                <w:color w:val="000000"/>
              </w:rPr>
            </w:pPr>
            <w:r w:rsidRPr="00F8312C">
              <w:rPr>
                <w:rFonts w:cstheme="minorHAnsi"/>
                <w:color w:val="000000"/>
              </w:rPr>
              <w:t>Thanks for the “cute puppy” moments from Judith and Liz!!</w:t>
            </w:r>
          </w:p>
          <w:p w14:paraId="2B023A28" w14:textId="2D73940B" w:rsidR="00F8312C" w:rsidRPr="00F8312C" w:rsidRDefault="00F8312C">
            <w:pPr>
              <w:rPr>
                <w:rFonts w:cstheme="minorHAnsi"/>
              </w:rPr>
            </w:pPr>
          </w:p>
        </w:tc>
        <w:tc>
          <w:tcPr>
            <w:tcW w:w="2371" w:type="dxa"/>
          </w:tcPr>
          <w:p w14:paraId="0F7DE85A" w14:textId="77777777" w:rsidR="00112BDD" w:rsidRDefault="00112BDD"/>
        </w:tc>
      </w:tr>
      <w:tr w:rsidR="00112BDD" w14:paraId="52617843" w14:textId="77777777" w:rsidTr="00F8312C">
        <w:tc>
          <w:tcPr>
            <w:tcW w:w="3920" w:type="dxa"/>
          </w:tcPr>
          <w:p w14:paraId="0C2D896B" w14:textId="5D14E6D0" w:rsidR="00112BDD" w:rsidRDefault="00F8312C">
            <w:r>
              <w:t>Adjourn</w:t>
            </w:r>
          </w:p>
        </w:tc>
        <w:tc>
          <w:tcPr>
            <w:tcW w:w="6659" w:type="dxa"/>
          </w:tcPr>
          <w:p w14:paraId="5B6033FF" w14:textId="77777777" w:rsidR="00112BDD" w:rsidRDefault="00F8312C">
            <w:r>
              <w:t>Meeting Adjourned at 11:10 am</w:t>
            </w:r>
          </w:p>
          <w:p w14:paraId="49FD9221" w14:textId="202C37AA" w:rsidR="00F8312C" w:rsidRDefault="00F8312C"/>
        </w:tc>
        <w:tc>
          <w:tcPr>
            <w:tcW w:w="2371" w:type="dxa"/>
          </w:tcPr>
          <w:p w14:paraId="1FDBE80A" w14:textId="77777777" w:rsidR="00112BDD" w:rsidRDefault="00112BDD"/>
        </w:tc>
      </w:tr>
      <w:tr w:rsidR="00112BDD" w14:paraId="30122AE9" w14:textId="77777777" w:rsidTr="00F8312C">
        <w:tc>
          <w:tcPr>
            <w:tcW w:w="3920" w:type="dxa"/>
          </w:tcPr>
          <w:p w14:paraId="004F77C3" w14:textId="77777777" w:rsidR="00112BDD" w:rsidRDefault="00112BDD"/>
        </w:tc>
        <w:tc>
          <w:tcPr>
            <w:tcW w:w="6659" w:type="dxa"/>
          </w:tcPr>
          <w:p w14:paraId="63FB60D1" w14:textId="77777777" w:rsidR="00F8312C" w:rsidRPr="00F8312C" w:rsidRDefault="00F8312C">
            <w:pPr>
              <w:rPr>
                <w:rFonts w:cstheme="minorHAnsi"/>
                <w:color w:val="000000"/>
              </w:rPr>
            </w:pPr>
            <w:r w:rsidRPr="00F8312C">
              <w:rPr>
                <w:rFonts w:cstheme="minorHAnsi"/>
                <w:color w:val="000000"/>
              </w:rPr>
              <w:t xml:space="preserve">Meeting schedule: 2019 schedule, 2nd week of the month 10-11:30 AM. </w:t>
            </w:r>
          </w:p>
          <w:p w14:paraId="4029609D" w14:textId="050DD46F" w:rsidR="00112BDD" w:rsidRPr="00F8312C" w:rsidRDefault="00F8312C">
            <w:pPr>
              <w:rPr>
                <w:rFonts w:cstheme="minorHAnsi"/>
                <w:color w:val="000000"/>
              </w:rPr>
            </w:pPr>
            <w:r w:rsidRPr="00F8312C">
              <w:rPr>
                <w:rFonts w:cstheme="minorHAnsi"/>
                <w:color w:val="000000"/>
              </w:rPr>
              <w:t xml:space="preserve">Dates: February </w:t>
            </w:r>
            <w:r w:rsidR="0028028A">
              <w:rPr>
                <w:rFonts w:cstheme="minorHAnsi"/>
                <w:color w:val="000000"/>
              </w:rPr>
              <w:t>9</w:t>
            </w:r>
            <w:r w:rsidRPr="00F8312C">
              <w:rPr>
                <w:rFonts w:cstheme="minorHAnsi"/>
                <w:color w:val="000000"/>
              </w:rPr>
              <w:t xml:space="preserve">, March </w:t>
            </w:r>
            <w:r w:rsidR="0028028A">
              <w:rPr>
                <w:rFonts w:cstheme="minorHAnsi"/>
                <w:color w:val="000000"/>
              </w:rPr>
              <w:t>8</w:t>
            </w:r>
            <w:r w:rsidRPr="00F8312C">
              <w:rPr>
                <w:rFonts w:cstheme="minorHAnsi"/>
                <w:color w:val="000000"/>
              </w:rPr>
              <w:t>, April 12, May 1</w:t>
            </w:r>
            <w:r w:rsidR="007C3448">
              <w:rPr>
                <w:rFonts w:cstheme="minorHAnsi"/>
                <w:color w:val="000000"/>
              </w:rPr>
              <w:t>0</w:t>
            </w:r>
            <w:r w:rsidRPr="00F8312C">
              <w:rPr>
                <w:rFonts w:cstheme="minorHAnsi"/>
                <w:color w:val="000000"/>
              </w:rPr>
              <w:t xml:space="preserve">, June </w:t>
            </w:r>
            <w:r w:rsidR="0028028A">
              <w:rPr>
                <w:rFonts w:cstheme="minorHAnsi"/>
                <w:color w:val="000000"/>
              </w:rPr>
              <w:t>14</w:t>
            </w:r>
            <w:r w:rsidRPr="00F8312C">
              <w:rPr>
                <w:rFonts w:cstheme="minorHAnsi"/>
                <w:color w:val="000000"/>
              </w:rPr>
              <w:t>, July 1</w:t>
            </w:r>
            <w:r w:rsidR="0028028A">
              <w:rPr>
                <w:rFonts w:cstheme="minorHAnsi"/>
                <w:color w:val="000000"/>
              </w:rPr>
              <w:t>2</w:t>
            </w:r>
            <w:r w:rsidRPr="00F8312C">
              <w:rPr>
                <w:rFonts w:cstheme="minorHAnsi"/>
                <w:color w:val="000000"/>
              </w:rPr>
              <w:t xml:space="preserve">, August </w:t>
            </w:r>
            <w:r w:rsidR="0028028A">
              <w:rPr>
                <w:rFonts w:cstheme="minorHAnsi"/>
                <w:color w:val="000000"/>
              </w:rPr>
              <w:t>9</w:t>
            </w:r>
            <w:r w:rsidRPr="00F8312C">
              <w:rPr>
                <w:rFonts w:cstheme="minorHAnsi"/>
                <w:color w:val="000000"/>
              </w:rPr>
              <w:t>, September 1</w:t>
            </w:r>
            <w:r w:rsidR="0028028A">
              <w:rPr>
                <w:rFonts w:cstheme="minorHAnsi"/>
                <w:color w:val="000000"/>
              </w:rPr>
              <w:t>3</w:t>
            </w:r>
            <w:r w:rsidRPr="00F8312C">
              <w:rPr>
                <w:rFonts w:cstheme="minorHAnsi"/>
                <w:color w:val="000000"/>
              </w:rPr>
              <w:t>, October 1</w:t>
            </w:r>
            <w:r w:rsidR="0028028A">
              <w:rPr>
                <w:rFonts w:cstheme="minorHAnsi"/>
                <w:color w:val="000000"/>
              </w:rPr>
              <w:t>1</w:t>
            </w:r>
            <w:r w:rsidRPr="00F8312C">
              <w:rPr>
                <w:rFonts w:cstheme="minorHAnsi"/>
                <w:color w:val="000000"/>
              </w:rPr>
              <w:t xml:space="preserve">, November </w:t>
            </w:r>
            <w:r w:rsidR="0028028A">
              <w:rPr>
                <w:rFonts w:cstheme="minorHAnsi"/>
                <w:color w:val="000000"/>
              </w:rPr>
              <w:t>8</w:t>
            </w:r>
            <w:r w:rsidRPr="00F8312C">
              <w:rPr>
                <w:rFonts w:cstheme="minorHAnsi"/>
                <w:color w:val="000000"/>
              </w:rPr>
              <w:t xml:space="preserve">, December </w:t>
            </w:r>
            <w:r w:rsidR="0028028A">
              <w:rPr>
                <w:rFonts w:cstheme="minorHAnsi"/>
                <w:color w:val="000000"/>
              </w:rPr>
              <w:t>13</w:t>
            </w:r>
            <w:r w:rsidRPr="00F8312C">
              <w:rPr>
                <w:rFonts w:cstheme="minorHAnsi"/>
                <w:color w:val="000000"/>
              </w:rPr>
              <w:t>, 2019</w:t>
            </w:r>
          </w:p>
          <w:p w14:paraId="03B22A04" w14:textId="3DBE149B" w:rsidR="00F8312C" w:rsidRDefault="00F8312C"/>
        </w:tc>
        <w:tc>
          <w:tcPr>
            <w:tcW w:w="2371" w:type="dxa"/>
          </w:tcPr>
          <w:p w14:paraId="65029B71" w14:textId="77777777" w:rsidR="00112BDD" w:rsidRDefault="00112BDD"/>
        </w:tc>
      </w:tr>
    </w:tbl>
    <w:p w14:paraId="7C8E22E3" w14:textId="77777777" w:rsidR="00112BDD" w:rsidRDefault="00112BDD"/>
    <w:p w14:paraId="73DD64CF" w14:textId="537D6E53" w:rsidR="00112BDD" w:rsidRPr="006D2DE5" w:rsidRDefault="006D2DE5">
      <w:pPr>
        <w:rPr>
          <w:b/>
        </w:rPr>
      </w:pPr>
      <w:r w:rsidRPr="006D2DE5">
        <w:rPr>
          <w:b/>
          <w:i/>
        </w:rPr>
        <w:t xml:space="preserve">Board </w:t>
      </w:r>
      <w:r w:rsidR="00112BDD" w:rsidRPr="006D2DE5">
        <w:rPr>
          <w:b/>
          <w:i/>
        </w:rPr>
        <w:t>Meeting Summary</w:t>
      </w:r>
      <w:r w:rsidR="00112BDD" w:rsidRPr="006D2DE5">
        <w:rPr>
          <w:b/>
        </w:rPr>
        <w:t>:</w:t>
      </w:r>
    </w:p>
    <w:p w14:paraId="7A0EF5F1" w14:textId="2AFE141D" w:rsidR="00F8312C" w:rsidRDefault="00F8312C"/>
    <w:p w14:paraId="70567639" w14:textId="2657AC93" w:rsidR="00F8312C" w:rsidRPr="00AF4C8B" w:rsidRDefault="00AF4C8B">
      <w:pPr>
        <w:rPr>
          <w:rFonts w:cstheme="minorHAnsi"/>
        </w:rPr>
      </w:pPr>
      <w:r w:rsidRPr="00AF4C8B">
        <w:rPr>
          <w:rFonts w:cstheme="minorHAnsi"/>
          <w:b/>
          <w:color w:val="000000"/>
        </w:rPr>
        <w:t>For past minutes, see our website:</w:t>
      </w:r>
      <w:r w:rsidRPr="00AF4C8B">
        <w:rPr>
          <w:rFonts w:cstheme="minorHAnsi"/>
          <w:color w:val="000000"/>
        </w:rPr>
        <w:t xml:space="preserve"> </w:t>
      </w:r>
      <w:hyperlink r:id="rId6" w:history="1">
        <w:r w:rsidRPr="00AF4C8B">
          <w:rPr>
            <w:rFonts w:cstheme="minorHAnsi"/>
            <w:color w:val="0B4CB4"/>
            <w:u w:val="single" w:color="0B4CB4"/>
          </w:rPr>
          <w:t>https://mnsophe.wildapricot.org/</w:t>
        </w:r>
      </w:hyperlink>
    </w:p>
    <w:p w14:paraId="6ADB1116" w14:textId="712B7119" w:rsidR="003D77AD" w:rsidRPr="00AF4C8B" w:rsidRDefault="003D77AD">
      <w:pPr>
        <w:rPr>
          <w:rFonts w:cstheme="minorHAnsi"/>
        </w:rPr>
      </w:pPr>
    </w:p>
    <w:p w14:paraId="2A9ED2E1" w14:textId="686991FF" w:rsidR="003D77AD" w:rsidRDefault="003D77AD">
      <w:pPr>
        <w:rPr>
          <w:b/>
        </w:rPr>
      </w:pPr>
      <w:r w:rsidRPr="00AF4C8B">
        <w:rPr>
          <w:b/>
        </w:rPr>
        <w:t>Feb</w:t>
      </w:r>
      <w:r w:rsidR="00D4207D">
        <w:rPr>
          <w:b/>
        </w:rPr>
        <w:t>ruary</w:t>
      </w:r>
      <w:r w:rsidRPr="00AF4C8B">
        <w:rPr>
          <w:b/>
        </w:rPr>
        <w:t xml:space="preserve"> member survey results are in</w:t>
      </w:r>
      <w:r w:rsidR="00AF4C8B" w:rsidRPr="00AF4C8B">
        <w:rPr>
          <w:b/>
        </w:rPr>
        <w:t>!</w:t>
      </w:r>
    </w:p>
    <w:p w14:paraId="66F6381D" w14:textId="33A2DB2C" w:rsidR="008764C5" w:rsidRPr="00AF4C8B" w:rsidRDefault="008764C5">
      <w:pPr>
        <w:rPr>
          <w:b/>
        </w:rPr>
      </w:pPr>
      <w:r>
        <w:rPr>
          <w:b/>
        </w:rPr>
        <w:lastRenderedPageBreak/>
        <w:t xml:space="preserve">Thank you for sharing your views. </w:t>
      </w:r>
      <w:r w:rsidRPr="008764C5">
        <w:t>There were 25 completed surveys with some of the following highlights:</w:t>
      </w:r>
      <w:r>
        <w:rPr>
          <w:b/>
        </w:rPr>
        <w:t xml:space="preserve"> </w:t>
      </w:r>
      <w:r w:rsidRPr="00545659">
        <w:rPr>
          <w:rFonts w:cstheme="minorHAnsi"/>
          <w:color w:val="000000"/>
        </w:rPr>
        <w:t>people are enthused and want to be connected; they liked the summit and would like ways to be connected beyond the summit; would also like the summit to be held near the Metro area; liked the email list serve and want to know more about how to send information; would like a student mentor program; and shirts or other swag.</w:t>
      </w:r>
      <w:r>
        <w:rPr>
          <w:rFonts w:cstheme="minorHAnsi"/>
          <w:color w:val="000000"/>
        </w:rPr>
        <w:t xml:space="preserve"> Other ideas will be used to shape future plans and sum</w:t>
      </w:r>
      <w:r w:rsidR="00B67FB3">
        <w:rPr>
          <w:rFonts w:cstheme="minorHAnsi"/>
          <w:color w:val="000000"/>
        </w:rPr>
        <w:t>m</w:t>
      </w:r>
      <w:r>
        <w:rPr>
          <w:rFonts w:cstheme="minorHAnsi"/>
          <w:color w:val="000000"/>
        </w:rPr>
        <w:t>its. Mary Kramer and Jessica Tilson led the member survey.</w:t>
      </w:r>
    </w:p>
    <w:p w14:paraId="6BAE035A" w14:textId="0DC38B49" w:rsidR="003D77AD" w:rsidRDefault="003D77AD"/>
    <w:p w14:paraId="21C31F1A" w14:textId="3A5B583A" w:rsidR="003D77AD" w:rsidRPr="000674FF" w:rsidRDefault="003D77AD">
      <w:pPr>
        <w:rPr>
          <w:b/>
        </w:rPr>
      </w:pPr>
      <w:r w:rsidRPr="000674FF">
        <w:rPr>
          <w:b/>
        </w:rPr>
        <w:t xml:space="preserve">Save the date for the next MN Summit on Oct </w:t>
      </w:r>
      <w:r w:rsidR="000C00C3">
        <w:rPr>
          <w:b/>
        </w:rPr>
        <w:t>24</w:t>
      </w:r>
      <w:r w:rsidRPr="000674FF">
        <w:rPr>
          <w:b/>
        </w:rPr>
        <w:t>, at Gustavus</w:t>
      </w:r>
    </w:p>
    <w:p w14:paraId="117E801A" w14:textId="034AE20B" w:rsidR="003D77AD" w:rsidRPr="000674FF" w:rsidRDefault="000674FF">
      <w:pPr>
        <w:rPr>
          <w:rFonts w:cstheme="minorHAnsi"/>
        </w:rPr>
      </w:pPr>
      <w:r w:rsidRPr="000674FF">
        <w:rPr>
          <w:rFonts w:cstheme="minorHAnsi"/>
          <w:color w:val="000000"/>
        </w:rPr>
        <w:t xml:space="preserve">Plans for the 2019 MNSOPHE Health Education Summit </w:t>
      </w:r>
      <w:r>
        <w:rPr>
          <w:rFonts w:cstheme="minorHAnsi"/>
          <w:color w:val="000000"/>
        </w:rPr>
        <w:t>have begun</w:t>
      </w:r>
      <w:r w:rsidRPr="000674FF">
        <w:rPr>
          <w:rFonts w:cstheme="minorHAnsi"/>
          <w:color w:val="000000"/>
        </w:rPr>
        <w:t>. Join the planning committee, send ideas</w:t>
      </w:r>
      <w:r w:rsidR="000C00C3">
        <w:rPr>
          <w:rFonts w:cstheme="minorHAnsi"/>
          <w:color w:val="000000"/>
        </w:rPr>
        <w:t xml:space="preserve"> or </w:t>
      </w:r>
      <w:r w:rsidRPr="000674FF">
        <w:rPr>
          <w:rFonts w:cstheme="minorHAnsi"/>
          <w:color w:val="000000"/>
        </w:rPr>
        <w:t xml:space="preserve">suggestions to Suzanne Driessen, </w:t>
      </w:r>
      <w:hyperlink r:id="rId7" w:history="1">
        <w:r w:rsidRPr="000674FF">
          <w:rPr>
            <w:rFonts w:cstheme="minorHAnsi"/>
            <w:color w:val="0B4CB4"/>
            <w:u w:val="single" w:color="0B4CB4"/>
          </w:rPr>
          <w:t>driessen@umn.edu</w:t>
        </w:r>
      </w:hyperlink>
      <w:r w:rsidRPr="000674FF">
        <w:rPr>
          <w:rFonts w:cstheme="minorHAnsi"/>
          <w:color w:val="000000"/>
        </w:rPr>
        <w:t xml:space="preserve"> .</w:t>
      </w:r>
      <w:r w:rsidR="000C00C3">
        <w:rPr>
          <w:rFonts w:cstheme="minorHAnsi"/>
          <w:color w:val="000000"/>
        </w:rPr>
        <w:t xml:space="preserve"> </w:t>
      </w:r>
      <w:r w:rsidR="000C00C3" w:rsidRPr="00545659">
        <w:rPr>
          <w:rFonts w:cstheme="minorHAnsi"/>
          <w:color w:val="000000"/>
        </w:rPr>
        <w:t xml:space="preserve">Ideas for </w:t>
      </w:r>
      <w:r w:rsidR="000C00C3">
        <w:rPr>
          <w:rFonts w:cstheme="minorHAnsi"/>
          <w:color w:val="000000"/>
        </w:rPr>
        <w:t xml:space="preserve">2019 </w:t>
      </w:r>
      <w:r w:rsidR="000C00C3" w:rsidRPr="00545659">
        <w:rPr>
          <w:rFonts w:cstheme="minorHAnsi"/>
          <w:color w:val="000000"/>
        </w:rPr>
        <w:t xml:space="preserve">session or theme include: Art in Health; interactive sessions; research; and poster session. </w:t>
      </w:r>
    </w:p>
    <w:p w14:paraId="60D8CBDF" w14:textId="77777777" w:rsidR="000674FF" w:rsidRDefault="000674FF"/>
    <w:p w14:paraId="09E44D07" w14:textId="733174DB" w:rsidR="003D77AD" w:rsidRDefault="003D77AD">
      <w:pPr>
        <w:rPr>
          <w:b/>
        </w:rPr>
      </w:pPr>
      <w:r w:rsidRPr="000674FF">
        <w:rPr>
          <w:b/>
        </w:rPr>
        <w:t>National SOPHE reflections</w:t>
      </w:r>
    </w:p>
    <w:p w14:paraId="4B5CE427" w14:textId="20F01664" w:rsidR="008764C5" w:rsidRPr="008764C5" w:rsidRDefault="008764C5">
      <w:r>
        <w:t>Chapter members were able to attend the April National SOPHE Conference in Salt Lake City. Reflections included the value of hearing about the work of other chapters; chapter tool kit overview; and certification requirements and tracking for CHES and MCHES. Joe Visker is on the national conference planning committee for 2020 to be held in Atlanta.</w:t>
      </w:r>
    </w:p>
    <w:p w14:paraId="7FBAC8A4" w14:textId="3BB02AEC" w:rsidR="003D77AD" w:rsidRDefault="003D77AD"/>
    <w:p w14:paraId="706B7693" w14:textId="61EF4A3D" w:rsidR="003D77AD" w:rsidRPr="000674FF" w:rsidRDefault="003D77AD">
      <w:pPr>
        <w:rPr>
          <w:b/>
        </w:rPr>
      </w:pPr>
      <w:r w:rsidRPr="000674FF">
        <w:rPr>
          <w:b/>
        </w:rPr>
        <w:t>Webinar planning</w:t>
      </w:r>
    </w:p>
    <w:p w14:paraId="340002B1" w14:textId="4205F7B7" w:rsidR="003D77AD" w:rsidRDefault="008764C5">
      <w:r>
        <w:t xml:space="preserve">MN SOPHE would like to offer members webinar opportunities. The first webinar </w:t>
      </w:r>
      <w:r w:rsidR="00D4207D">
        <w:t xml:space="preserve">on tobacco legislation </w:t>
      </w:r>
      <w:r>
        <w:t>will be coming in late spring or early summer. Topics</w:t>
      </w:r>
      <w:r w:rsidR="00D4207D">
        <w:t xml:space="preserve"> ideas,</w:t>
      </w:r>
      <w:r>
        <w:t xml:space="preserve"> speakers, and those interested in fac</w:t>
      </w:r>
      <w:r w:rsidR="00D4207D">
        <w:t xml:space="preserve">ilitating can be sent to Mary Kramer </w:t>
      </w:r>
      <w:hyperlink r:id="rId8" w:history="1">
        <w:r w:rsidR="00AD6910" w:rsidRPr="00796462">
          <w:rPr>
            <w:rStyle w:val="Hyperlink"/>
          </w:rPr>
          <w:t>mary.kramer-1@mnsu.edu@mnsu.edu</w:t>
        </w:r>
      </w:hyperlink>
      <w:r w:rsidR="00AD6910">
        <w:t xml:space="preserve"> </w:t>
      </w:r>
      <w:r w:rsidR="00D4207D">
        <w:t>or Liz Heimer</w:t>
      </w:r>
      <w:r w:rsidR="00AD6910">
        <w:t xml:space="preserve"> </w:t>
      </w:r>
      <w:hyperlink r:id="rId9" w:history="1">
        <w:r w:rsidR="00AD6910" w:rsidRPr="00796462">
          <w:rPr>
            <w:rStyle w:val="Hyperlink"/>
          </w:rPr>
          <w:t>sopheminn@gmail.com</w:t>
        </w:r>
      </w:hyperlink>
      <w:r w:rsidR="00AD6910">
        <w:t xml:space="preserve"> . </w:t>
      </w:r>
      <w:r w:rsidR="00D4207D">
        <w:t xml:space="preserve">The goal is </w:t>
      </w:r>
      <w:proofErr w:type="gramStart"/>
      <w:r w:rsidR="00D4207D">
        <w:t>to  provide</w:t>
      </w:r>
      <w:proofErr w:type="gramEnd"/>
      <w:r w:rsidR="00D4207D">
        <w:t xml:space="preserve"> quarterly webinars in the future.</w:t>
      </w:r>
    </w:p>
    <w:p w14:paraId="585F1609" w14:textId="77777777" w:rsidR="00D4207D" w:rsidRDefault="00D4207D">
      <w:pPr>
        <w:rPr>
          <w:b/>
        </w:rPr>
      </w:pPr>
    </w:p>
    <w:p w14:paraId="2374F041" w14:textId="52DD306F" w:rsidR="003D77AD" w:rsidRDefault="003D77AD">
      <w:pPr>
        <w:rPr>
          <w:b/>
        </w:rPr>
      </w:pPr>
      <w:r w:rsidRPr="000674FF">
        <w:rPr>
          <w:b/>
        </w:rPr>
        <w:t>News and Views</w:t>
      </w:r>
    </w:p>
    <w:p w14:paraId="0A97F203" w14:textId="68A8EF11" w:rsidR="00D4207D" w:rsidRPr="00D4207D" w:rsidRDefault="00D4207D">
      <w:r w:rsidRPr="00D4207D">
        <w:t>There has</w:t>
      </w:r>
      <w:r>
        <w:t xml:space="preserve"> been much accomplished in the first year of MN SOPHE! The list has been captured by Judith </w:t>
      </w:r>
      <w:proofErr w:type="spellStart"/>
      <w:r>
        <w:t>Luebke</w:t>
      </w:r>
      <w:proofErr w:type="spellEnd"/>
      <w:r>
        <w:t xml:space="preserve"> in an article to be sent to national SOPHE for the News and Views newsletter which highlights various chapters across the county. The final article will be shared on the MN SOPHE website.</w:t>
      </w:r>
    </w:p>
    <w:p w14:paraId="2022BD81" w14:textId="6FCCD2D4" w:rsidR="000674FF" w:rsidRDefault="000674FF">
      <w:pPr>
        <w:rPr>
          <w:b/>
        </w:rPr>
      </w:pPr>
    </w:p>
    <w:p w14:paraId="1FC10E79" w14:textId="35B7634F" w:rsidR="000674FF" w:rsidRPr="000674FF" w:rsidRDefault="000674FF">
      <w:pPr>
        <w:rPr>
          <w:rFonts w:cstheme="minorHAnsi"/>
          <w:b/>
        </w:rPr>
      </w:pPr>
      <w:r>
        <w:rPr>
          <w:rFonts w:cstheme="minorHAnsi"/>
          <w:color w:val="000000"/>
        </w:rPr>
        <w:t>**</w:t>
      </w:r>
      <w:r w:rsidRPr="000674FF">
        <w:rPr>
          <w:rFonts w:cstheme="minorHAnsi"/>
          <w:color w:val="000000"/>
        </w:rPr>
        <w:t xml:space="preserve">The MNSOPHE Executive Committee meets the second Friday of the month, 10-11:30 AM via technology. Meeting are open to all members. Contact President Joe Visker, </w:t>
      </w:r>
      <w:hyperlink r:id="rId10" w:history="1">
        <w:r w:rsidRPr="000674FF">
          <w:rPr>
            <w:rFonts w:cstheme="minorHAnsi"/>
            <w:color w:val="0B4CB4"/>
            <w:u w:val="single" w:color="0B4CB4"/>
          </w:rPr>
          <w:t>joseph.visker@mnsu.edu</w:t>
        </w:r>
      </w:hyperlink>
      <w:r w:rsidRPr="000674FF">
        <w:rPr>
          <w:rFonts w:cstheme="minorHAnsi"/>
          <w:color w:val="000000"/>
        </w:rPr>
        <w:t xml:space="preserve"> for meeting notices.</w:t>
      </w:r>
      <w:r>
        <w:rPr>
          <w:rFonts w:cstheme="minorHAnsi"/>
          <w:color w:val="000000"/>
        </w:rPr>
        <w:t xml:space="preserve"> Next meeting date is May 10.</w:t>
      </w:r>
    </w:p>
    <w:sectPr w:rsidR="000674FF" w:rsidRPr="000674FF" w:rsidSect="00112B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7B4467"/>
    <w:multiLevelType w:val="hybridMultilevel"/>
    <w:tmpl w:val="FD2A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10900"/>
    <w:multiLevelType w:val="hybridMultilevel"/>
    <w:tmpl w:val="B65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325D8"/>
    <w:rsid w:val="000674FF"/>
    <w:rsid w:val="000C00C3"/>
    <w:rsid w:val="00112BDD"/>
    <w:rsid w:val="0028028A"/>
    <w:rsid w:val="003D77AD"/>
    <w:rsid w:val="00526AEE"/>
    <w:rsid w:val="00545659"/>
    <w:rsid w:val="006D2DE5"/>
    <w:rsid w:val="007C3448"/>
    <w:rsid w:val="008764C5"/>
    <w:rsid w:val="00A041ED"/>
    <w:rsid w:val="00AD6910"/>
    <w:rsid w:val="00AF30D8"/>
    <w:rsid w:val="00AF4C8B"/>
    <w:rsid w:val="00B67FB3"/>
    <w:rsid w:val="00D4207D"/>
    <w:rsid w:val="00DF0F49"/>
    <w:rsid w:val="00E33304"/>
    <w:rsid w:val="00E43C2F"/>
    <w:rsid w:val="00F8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659"/>
    <w:pPr>
      <w:ind w:left="720"/>
      <w:contextualSpacing/>
    </w:pPr>
  </w:style>
  <w:style w:type="paragraph" w:styleId="BalloonText">
    <w:name w:val="Balloon Text"/>
    <w:basedOn w:val="Normal"/>
    <w:link w:val="BalloonTextChar"/>
    <w:uiPriority w:val="99"/>
    <w:semiHidden/>
    <w:unhideWhenUsed/>
    <w:rsid w:val="00DF0F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0F49"/>
    <w:rPr>
      <w:rFonts w:ascii="Times New Roman" w:hAnsi="Times New Roman" w:cs="Times New Roman"/>
      <w:sz w:val="18"/>
      <w:szCs w:val="18"/>
    </w:rPr>
  </w:style>
  <w:style w:type="character" w:styleId="Hyperlink">
    <w:name w:val="Hyperlink"/>
    <w:basedOn w:val="DefaultParagraphFont"/>
    <w:uiPriority w:val="99"/>
    <w:unhideWhenUsed/>
    <w:rsid w:val="00AD6910"/>
    <w:rPr>
      <w:color w:val="0563C1" w:themeColor="hyperlink"/>
      <w:u w:val="single"/>
    </w:rPr>
  </w:style>
  <w:style w:type="character" w:styleId="UnresolvedMention">
    <w:name w:val="Unresolved Mention"/>
    <w:basedOn w:val="DefaultParagraphFont"/>
    <w:uiPriority w:val="99"/>
    <w:semiHidden/>
    <w:unhideWhenUsed/>
    <w:rsid w:val="00AD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kramer-1@mnsu.edu@mnsu.edu" TargetMode="External"/><Relationship Id="rId3" Type="http://schemas.openxmlformats.org/officeDocument/2006/relationships/settings" Target="settings.xml"/><Relationship Id="rId7" Type="http://schemas.openxmlformats.org/officeDocument/2006/relationships/hyperlink" Target="mailto:driessen@um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sophe.wildapricot.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oseph.visker@mnsu.edu" TargetMode="External"/><Relationship Id="rId4" Type="http://schemas.openxmlformats.org/officeDocument/2006/relationships/webSettings" Target="webSettings.xml"/><Relationship Id="rId9" Type="http://schemas.openxmlformats.org/officeDocument/2006/relationships/hyperlink" Target="mailto:sophemi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Elizabeth Heimer</cp:lastModifiedBy>
  <cp:revision>2</cp:revision>
  <dcterms:created xsi:type="dcterms:W3CDTF">2019-04-22T16:10:00Z</dcterms:created>
  <dcterms:modified xsi:type="dcterms:W3CDTF">2019-04-22T16:10:00Z</dcterms:modified>
</cp:coreProperties>
</file>